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54D" w:rsidRDefault="00FA10AF" w:rsidP="0034525A">
      <w:r>
        <w:rPr>
          <w:noProof/>
          <w:lang w:eastAsia="fr-FR"/>
        </w:rPr>
        <w:drawing>
          <wp:anchor distT="0" distB="0" distL="114300" distR="114300" simplePos="0" relativeHeight="251669504" behindDoc="0" locked="0" layoutInCell="1" allowOverlap="1" wp14:anchorId="75226484" wp14:editId="43770A3F">
            <wp:simplePos x="0" y="0"/>
            <wp:positionH relativeFrom="margin">
              <wp:posOffset>4289214</wp:posOffset>
            </wp:positionH>
            <wp:positionV relativeFrom="margin">
              <wp:posOffset>4384040</wp:posOffset>
            </wp:positionV>
            <wp:extent cx="2196000" cy="2336162"/>
            <wp:effectExtent l="0" t="0" r="0" b="7620"/>
            <wp:wrapSquare wrapText="bothSides"/>
            <wp:docPr id="9" name="Image 9" descr="Illustration vectorielle des enfants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tion vectorielle des enfants dessin"/>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96000" cy="2336162"/>
                    </a:xfrm>
                    <a:prstGeom prst="rect">
                      <a:avLst/>
                    </a:prstGeom>
                    <a:noFill/>
                    <a:ln>
                      <a:noFill/>
                    </a:ln>
                  </pic:spPr>
                </pic:pic>
              </a:graphicData>
            </a:graphic>
          </wp:anchor>
        </w:drawing>
      </w:r>
      <w:r w:rsidR="005364FB">
        <w:rPr>
          <w:noProof/>
          <w:lang w:eastAsia="fr-FR"/>
        </w:rPr>
        <w:drawing>
          <wp:anchor distT="0" distB="0" distL="114300" distR="114300" simplePos="0" relativeHeight="251667456" behindDoc="0" locked="0" layoutInCell="1" allowOverlap="1" wp14:anchorId="0176E4D1" wp14:editId="4934D98D">
            <wp:simplePos x="0" y="0"/>
            <wp:positionH relativeFrom="margin">
              <wp:posOffset>-19050</wp:posOffset>
            </wp:positionH>
            <wp:positionV relativeFrom="margin">
              <wp:posOffset>3876040</wp:posOffset>
            </wp:positionV>
            <wp:extent cx="3060000" cy="1750320"/>
            <wp:effectExtent l="0" t="0" r="7620" b="2540"/>
            <wp:wrapSquare wrapText="bothSides"/>
            <wp:docPr id="8" name="Image 8" descr="Image vectorielle de lég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vectorielle de légum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000" cy="1750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F3A">
        <w:rPr>
          <w:noProof/>
          <w:lang w:eastAsia="fr-FR"/>
        </w:rPr>
        <w:drawing>
          <wp:anchor distT="0" distB="0" distL="114300" distR="114300" simplePos="0" relativeHeight="251665408" behindDoc="0" locked="0" layoutInCell="1" allowOverlap="1" wp14:anchorId="7FBA9C79" wp14:editId="3511C8B1">
            <wp:simplePos x="0" y="0"/>
            <wp:positionH relativeFrom="margin">
              <wp:posOffset>-200025</wp:posOffset>
            </wp:positionH>
            <wp:positionV relativeFrom="margin">
              <wp:posOffset>1919605</wp:posOffset>
            </wp:positionV>
            <wp:extent cx="1260000" cy="1774658"/>
            <wp:effectExtent l="0" t="0" r="0" b="0"/>
            <wp:wrapSquare wrapText="bothSides"/>
            <wp:docPr id="7" name="Image 7" descr="Emoji fruits surp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oji fruits surpr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0000" cy="17746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21D2">
        <w:rPr>
          <w:noProof/>
          <w:lang w:eastAsia="fr-FR"/>
        </w:rPr>
        <mc:AlternateContent>
          <mc:Choice Requires="wps">
            <w:drawing>
              <wp:anchor distT="0" distB="0" distL="114300" distR="114300" simplePos="0" relativeHeight="251663360" behindDoc="0" locked="0" layoutInCell="1" allowOverlap="1" wp14:anchorId="29366DA2" wp14:editId="28189D85">
                <wp:simplePos x="0" y="0"/>
                <wp:positionH relativeFrom="margin">
                  <wp:posOffset>2185035</wp:posOffset>
                </wp:positionH>
                <wp:positionV relativeFrom="margin">
                  <wp:posOffset>1562100</wp:posOffset>
                </wp:positionV>
                <wp:extent cx="3448050" cy="219075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3448050" cy="2190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21D2" w:rsidRPr="00FD21D2" w:rsidRDefault="00FD21D2" w:rsidP="00FD21D2">
                            <w:pPr>
                              <w:rPr>
                                <w:b/>
                                <w:color w:val="0070C0"/>
                                <w:sz w:val="40"/>
                                <w:szCs w:val="40"/>
                              </w:rPr>
                            </w:pPr>
                            <w:r w:rsidRPr="00FD21D2">
                              <w:rPr>
                                <w:b/>
                                <w:color w:val="0070C0"/>
                                <w:sz w:val="40"/>
                                <w:szCs w:val="40"/>
                              </w:rPr>
                              <w:t>RÉGLEMENT INTÉRIEUR</w:t>
                            </w:r>
                          </w:p>
                          <w:p w:rsidR="00FD21D2" w:rsidRPr="00FD21D2" w:rsidRDefault="00FD21D2" w:rsidP="00FD21D2">
                            <w:pPr>
                              <w:jc w:val="center"/>
                              <w:rPr>
                                <w:b/>
                                <w:color w:val="0070C0"/>
                                <w:sz w:val="40"/>
                                <w:szCs w:val="40"/>
                              </w:rPr>
                            </w:pPr>
                            <w:r w:rsidRPr="00FD21D2">
                              <w:rPr>
                                <w:b/>
                                <w:color w:val="0070C0"/>
                                <w:sz w:val="40"/>
                                <w:szCs w:val="40"/>
                              </w:rPr>
                              <w:t>CANTINE ET</w:t>
                            </w:r>
                          </w:p>
                          <w:p w:rsidR="00FD21D2" w:rsidRPr="00E60F39" w:rsidRDefault="00FD21D2" w:rsidP="00FD21D2">
                            <w:pPr>
                              <w:jc w:val="center"/>
                              <w:rPr>
                                <w:color w:val="A5A5A5" w:themeColor="accent5"/>
                                <w:sz w:val="40"/>
                                <w:szCs w:val="40"/>
                              </w:rPr>
                            </w:pPr>
                            <w:r w:rsidRPr="00FD21D2">
                              <w:rPr>
                                <w:b/>
                                <w:color w:val="0070C0"/>
                                <w:sz w:val="40"/>
                                <w:szCs w:val="40"/>
                              </w:rPr>
                              <w:t>GARDERIE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66DA2" id="Rectangle 11" o:spid="_x0000_s1026" style="position:absolute;left:0;text-align:left;margin-left:172.05pt;margin-top:123pt;width:271.5pt;height:1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" filled="f" stroked="f" strokeweight="1pt">
                <v:textbox>
                  <w:txbxContent>
                    <w:p w:rsidR="00FD21D2" w:rsidRPr="00FD21D2" w:rsidRDefault="00FD21D2" w:rsidP="00FD21D2">
                      <w:pPr>
                        <w:rPr>
                          <w:b/>
                          <w:color w:val="0070C0"/>
                          <w:sz w:val="40"/>
                          <w:szCs w:val="40"/>
                        </w:rPr>
                      </w:pPr>
                      <w:r w:rsidRPr="00FD21D2">
                        <w:rPr>
                          <w:b/>
                          <w:color w:val="0070C0"/>
                          <w:sz w:val="40"/>
                          <w:szCs w:val="40"/>
                        </w:rPr>
                        <w:t>RÉGLEMENT INTÉRIEUR</w:t>
                      </w:r>
                    </w:p>
                    <w:p w:rsidR="00FD21D2" w:rsidRPr="00FD21D2" w:rsidRDefault="00FD21D2" w:rsidP="00FD21D2">
                      <w:pPr>
                        <w:jc w:val="center"/>
                        <w:rPr>
                          <w:b/>
                          <w:color w:val="0070C0"/>
                          <w:sz w:val="40"/>
                          <w:szCs w:val="40"/>
                        </w:rPr>
                      </w:pPr>
                      <w:r w:rsidRPr="00FD21D2">
                        <w:rPr>
                          <w:b/>
                          <w:color w:val="0070C0"/>
                          <w:sz w:val="40"/>
                          <w:szCs w:val="40"/>
                        </w:rPr>
                        <w:t>CANTINE</w:t>
                      </w:r>
                      <w:r w:rsidRPr="00FD21D2">
                        <w:rPr>
                          <w:b/>
                          <w:color w:val="0070C0"/>
                          <w:sz w:val="40"/>
                          <w:szCs w:val="40"/>
                        </w:rPr>
                        <w:t xml:space="preserve"> </w:t>
                      </w:r>
                      <w:r w:rsidRPr="00FD21D2">
                        <w:rPr>
                          <w:b/>
                          <w:color w:val="0070C0"/>
                          <w:sz w:val="40"/>
                          <w:szCs w:val="40"/>
                        </w:rPr>
                        <w:t>ET</w:t>
                      </w:r>
                    </w:p>
                    <w:p w:rsidR="00FD21D2" w:rsidRPr="00E60F39" w:rsidRDefault="00FD21D2" w:rsidP="00FD21D2">
                      <w:pPr>
                        <w:jc w:val="center"/>
                        <w:rPr>
                          <w:color w:val="A5A5A5" w:themeColor="accent5"/>
                          <w:sz w:val="40"/>
                          <w:szCs w:val="40"/>
                        </w:rPr>
                      </w:pPr>
                      <w:r w:rsidRPr="00FD21D2">
                        <w:rPr>
                          <w:b/>
                          <w:color w:val="0070C0"/>
                          <w:sz w:val="40"/>
                          <w:szCs w:val="40"/>
                        </w:rPr>
                        <w:t>GARDERIE</w:t>
                      </w:r>
                    </w:p>
                  </w:txbxContent>
                </v:textbox>
                <w10:wrap type="square" anchorx="margin" anchory="margin"/>
              </v:rect>
            </w:pict>
          </mc:Fallback>
        </mc:AlternateContent>
      </w:r>
      <w:r w:rsidR="0035554D">
        <w:rPr>
          <w:noProof/>
          <w:lang w:eastAsia="fr-FR"/>
        </w:rPr>
        <w:drawing>
          <wp:anchor distT="0" distB="0" distL="114300" distR="114300" simplePos="0" relativeHeight="251661312" behindDoc="0" locked="0" layoutInCell="1" allowOverlap="1" wp14:anchorId="576B785E" wp14:editId="50F58750">
            <wp:simplePos x="0" y="0"/>
            <wp:positionH relativeFrom="margin">
              <wp:posOffset>1153160</wp:posOffset>
            </wp:positionH>
            <wp:positionV relativeFrom="margin">
              <wp:posOffset>-619125</wp:posOffset>
            </wp:positionV>
            <wp:extent cx="5474830" cy="5004000"/>
            <wp:effectExtent l="0" t="0" r="0" b="6350"/>
            <wp:wrapSquare wrapText="bothSides"/>
            <wp:docPr id="2" name="Image 2" descr="Quatre enfants et ce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tre enfants et cer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4830" cy="50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554D">
        <w:rPr>
          <w:noProof/>
          <w:lang w:eastAsia="fr-FR"/>
        </w:rPr>
        <w:drawing>
          <wp:anchor distT="0" distB="0" distL="114300" distR="114300" simplePos="0" relativeHeight="251659264" behindDoc="0" locked="0" layoutInCell="1" allowOverlap="1" wp14:anchorId="6D763771" wp14:editId="6B39DEF0">
            <wp:simplePos x="0" y="0"/>
            <wp:positionH relativeFrom="margin">
              <wp:posOffset>-933450</wp:posOffset>
            </wp:positionH>
            <wp:positionV relativeFrom="margin">
              <wp:posOffset>-619125</wp:posOffset>
            </wp:positionV>
            <wp:extent cx="1866900" cy="2638425"/>
            <wp:effectExtent l="0" t="0" r="0" b="952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2">
                      <a:extLst>
                        <a:ext uri="{28A0092B-C50C-407E-A947-70E740481C1C}">
                          <a14:useLocalDpi xmlns:a14="http://schemas.microsoft.com/office/drawing/2010/main" val="0"/>
                        </a:ext>
                      </a:extLst>
                    </a:blip>
                    <a:stretch>
                      <a:fillRect/>
                    </a:stretch>
                  </pic:blipFill>
                  <pic:spPr>
                    <a:xfrm>
                      <a:off x="0" y="0"/>
                      <a:ext cx="1866900" cy="2638425"/>
                    </a:xfrm>
                    <a:prstGeom prst="rect">
                      <a:avLst/>
                    </a:prstGeom>
                  </pic:spPr>
                </pic:pic>
              </a:graphicData>
            </a:graphic>
          </wp:anchor>
        </w:drawing>
      </w:r>
    </w:p>
    <w:p w:rsidR="005364FB" w:rsidRDefault="005364FB">
      <w:pPr>
        <w:spacing w:before="100" w:after="200"/>
        <w:jc w:val="left"/>
      </w:pPr>
    </w:p>
    <w:p w:rsidR="005364FB" w:rsidRDefault="005364FB">
      <w:pPr>
        <w:spacing w:before="100" w:after="200"/>
        <w:jc w:val="left"/>
      </w:pPr>
    </w:p>
    <w:p w:rsidR="005364FB" w:rsidRDefault="005364FB">
      <w:pPr>
        <w:spacing w:before="100" w:after="200"/>
        <w:jc w:val="left"/>
      </w:pPr>
    </w:p>
    <w:p w:rsidR="00F5424D" w:rsidRDefault="00F5424D">
      <w:pPr>
        <w:spacing w:before="100" w:after="200"/>
        <w:jc w:val="left"/>
      </w:pPr>
    </w:p>
    <w:p w:rsidR="00F5424D" w:rsidRDefault="00F5424D">
      <w:pPr>
        <w:spacing w:before="100" w:after="200"/>
        <w:jc w:val="left"/>
      </w:pPr>
      <w:r>
        <w:rPr>
          <w:noProof/>
          <w:lang w:eastAsia="fr-FR"/>
        </w:rPr>
        <w:drawing>
          <wp:anchor distT="0" distB="0" distL="114300" distR="114300" simplePos="0" relativeHeight="251671552" behindDoc="0" locked="0" layoutInCell="1" allowOverlap="1" wp14:anchorId="7324D605" wp14:editId="673366F0">
            <wp:simplePos x="0" y="0"/>
            <wp:positionH relativeFrom="margin">
              <wp:posOffset>964577</wp:posOffset>
            </wp:positionH>
            <wp:positionV relativeFrom="margin">
              <wp:posOffset>5751830</wp:posOffset>
            </wp:positionV>
            <wp:extent cx="3831889" cy="2772000"/>
            <wp:effectExtent l="0" t="0" r="0" b="0"/>
            <wp:wrapSquare wrapText="bothSides"/>
            <wp:docPr id="13" name="Image 13" descr="Enfants jouant avec un b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fants jouant avec un ballon"/>
                    <pic:cNvPicPr>
                      <a:picLocks noChangeAspect="1" noChangeArrowheads="1"/>
                    </pic:cNvPicPr>
                  </pic:nvPicPr>
                  <pic:blipFill rotWithShape="1">
                    <a:blip r:embed="rId13">
                      <a:extLst>
                        <a:ext uri="{28A0092B-C50C-407E-A947-70E740481C1C}">
                          <a14:useLocalDpi xmlns:a14="http://schemas.microsoft.com/office/drawing/2010/main" val="0"/>
                        </a:ext>
                      </a:extLst>
                    </a:blip>
                    <a:srcRect l="43600" t="52845" b="-1186"/>
                    <a:stretch/>
                  </pic:blipFill>
                  <pic:spPr bwMode="auto">
                    <a:xfrm>
                      <a:off x="0" y="0"/>
                      <a:ext cx="3831889" cy="277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5424D" w:rsidRDefault="00F5424D">
      <w:pPr>
        <w:spacing w:before="100" w:after="200"/>
        <w:jc w:val="left"/>
      </w:pPr>
    </w:p>
    <w:p w:rsidR="0035554D" w:rsidRDefault="00FA10AF">
      <w:pPr>
        <w:spacing w:before="100" w:after="200"/>
        <w:jc w:val="left"/>
      </w:pPr>
      <w:r>
        <w:rPr>
          <w:noProof/>
          <w:lang w:eastAsia="fr-FR"/>
        </w:rPr>
        <w:drawing>
          <wp:anchor distT="0" distB="0" distL="114300" distR="114300" simplePos="0" relativeHeight="251675648" behindDoc="0" locked="0" layoutInCell="1" allowOverlap="1" wp14:anchorId="0A8F6B17" wp14:editId="3B0C0AE7">
            <wp:simplePos x="0" y="0"/>
            <wp:positionH relativeFrom="margin">
              <wp:posOffset>4791989</wp:posOffset>
            </wp:positionH>
            <wp:positionV relativeFrom="margin">
              <wp:posOffset>7385685</wp:posOffset>
            </wp:positionV>
            <wp:extent cx="1836000" cy="1912500"/>
            <wp:effectExtent l="0" t="0" r="0" b="0"/>
            <wp:wrapSquare wrapText="bothSides"/>
            <wp:docPr id="6" name="Image 6" descr="Garçon avec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çon avec liv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6000" cy="191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0D35">
        <w:rPr>
          <w:noProof/>
          <w:lang w:eastAsia="fr-FR"/>
        </w:rPr>
        <w:drawing>
          <wp:anchor distT="0" distB="0" distL="114300" distR="114300" simplePos="0" relativeHeight="251673600" behindDoc="0" locked="0" layoutInCell="1" allowOverlap="1" wp14:anchorId="5EC2EB50" wp14:editId="76CA5106">
            <wp:simplePos x="0" y="0"/>
            <wp:positionH relativeFrom="margin">
              <wp:posOffset>-904875</wp:posOffset>
            </wp:positionH>
            <wp:positionV relativeFrom="margin">
              <wp:posOffset>7388255</wp:posOffset>
            </wp:positionV>
            <wp:extent cx="2016000" cy="1911168"/>
            <wp:effectExtent l="0" t="0" r="3810" b="0"/>
            <wp:wrapSquare wrapText="bothSides"/>
            <wp:docPr id="10" name="Image 10" descr="Fille de dessin vectoriel en cours d’exéc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le de dessin vectoriel en cours d’exécu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6000" cy="1911168"/>
                    </a:xfrm>
                    <a:prstGeom prst="rect">
                      <a:avLst/>
                    </a:prstGeom>
                    <a:noFill/>
                    <a:ln>
                      <a:noFill/>
                    </a:ln>
                  </pic:spPr>
                </pic:pic>
              </a:graphicData>
            </a:graphic>
          </wp:anchor>
        </w:drawing>
      </w:r>
      <w:r w:rsidR="0035554D">
        <w:br w:type="page"/>
      </w:r>
    </w:p>
    <w:p w:rsidR="003D4895" w:rsidRDefault="003D4895" w:rsidP="0034525A"/>
    <w:p w:rsidR="003D4895" w:rsidRDefault="003D4895">
      <w:pPr>
        <w:spacing w:before="100" w:after="200"/>
        <w:jc w:val="left"/>
      </w:pPr>
      <w:r>
        <w:br w:type="page"/>
      </w:r>
    </w:p>
    <w:p w:rsidR="00BF71E6" w:rsidRDefault="008F3015" w:rsidP="0034525A">
      <w:r>
        <w:rPr>
          <w:noProof/>
          <w:lang w:eastAsia="fr-FR"/>
        </w:rPr>
        <w:lastRenderedPageBreak/>
        <w:drawing>
          <wp:anchor distT="0" distB="0" distL="114300" distR="114300" simplePos="0" relativeHeight="251657216" behindDoc="0" locked="0" layoutInCell="1" allowOverlap="1">
            <wp:simplePos x="0" y="0"/>
            <wp:positionH relativeFrom="margin">
              <wp:posOffset>-871220</wp:posOffset>
            </wp:positionH>
            <wp:positionV relativeFrom="margin">
              <wp:posOffset>-17145</wp:posOffset>
            </wp:positionV>
            <wp:extent cx="1866900" cy="21240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2">
                      <a:extLst>
                        <a:ext uri="{28A0092B-C50C-407E-A947-70E740481C1C}">
                          <a14:useLocalDpi xmlns:a14="http://schemas.microsoft.com/office/drawing/2010/main" val="0"/>
                        </a:ext>
                      </a:extLst>
                    </a:blip>
                    <a:srcRect t="7942" b="11553"/>
                    <a:stretch/>
                  </pic:blipFill>
                  <pic:spPr bwMode="auto">
                    <a:xfrm>
                      <a:off x="0" y="0"/>
                      <a:ext cx="1866900" cy="21240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7D1D76" w:rsidRDefault="007D1D76" w:rsidP="0034525A"/>
    <w:p w:rsidR="00D41D22" w:rsidRDefault="00134902" w:rsidP="000F4C40">
      <w:pPr>
        <w:pStyle w:val="Titre"/>
        <w:jc w:val="center"/>
        <w:rPr>
          <w:color w:val="64ABE6" w:themeColor="accent1" w:themeTint="99"/>
        </w:rPr>
      </w:pPr>
      <w:sdt>
        <w:sdtPr>
          <w:alias w:val="Type de réunion"/>
          <w:tag w:val="Type de réunion"/>
          <w:id w:val="-1386949951"/>
          <w:placeholder>
            <w:docPart w:val="0CCDAB74195047D385AF892EEF654413"/>
          </w:placeholder>
        </w:sdtPr>
        <w:sdtEndPr/>
        <w:sdtContent>
          <w:r w:rsidR="00AD76F7">
            <w:rPr>
              <w:sz w:val="52"/>
            </w:rPr>
            <w:t>RÈGLEMENT INTÉRIEUR</w:t>
          </w:r>
        </w:sdtContent>
      </w:sdt>
      <w:r w:rsidR="00FB37EA">
        <w:br/>
      </w:r>
      <w:sdt>
        <w:sdtPr>
          <w:rPr>
            <w:color w:val="64ABE6" w:themeColor="accent1" w:themeTint="99"/>
          </w:rPr>
          <w:alias w:val="Date"/>
          <w:tag w:val="Date"/>
          <w:id w:val="-1330669068"/>
          <w:placeholder>
            <w:docPart w:val="A7DB8BB65388402FB09232E6AC1B0D4D"/>
          </w:placeholder>
          <w:date>
            <w:dateFormat w:val="dddd d MMMM yyyy"/>
            <w:lid w:val="fr-FR"/>
            <w:storeMappedDataAs w:val="dateTime"/>
            <w:calendar w:val="gregorian"/>
          </w:date>
        </w:sdtPr>
        <w:sdtEndPr/>
        <w:sdtContent>
          <w:r w:rsidR="00C01903">
            <w:rPr>
              <w:color w:val="64ABE6" w:themeColor="accent1" w:themeTint="99"/>
            </w:rPr>
            <w:t xml:space="preserve">CANTINE </w:t>
          </w:r>
          <w:r w:rsidR="00E3571C">
            <w:rPr>
              <w:color w:val="64ABE6" w:themeColor="accent1" w:themeTint="99"/>
            </w:rPr>
            <w:t xml:space="preserve"> ET GARDERIE       </w:t>
          </w:r>
        </w:sdtContent>
      </w:sdt>
    </w:p>
    <w:p w:rsidR="00216B81" w:rsidRDefault="00216B81" w:rsidP="00F12C89"/>
    <w:p w:rsidR="00F749EB" w:rsidRDefault="00B90008" w:rsidP="00F749EB">
      <w:pPr>
        <w:pStyle w:val="Titre1"/>
        <w:jc w:val="center"/>
      </w:pPr>
      <w:r>
        <w:t>ANNÉe scolaire 2020-2021</w:t>
      </w:r>
    </w:p>
    <w:p w:rsidR="00F749EB" w:rsidRDefault="00F749EB" w:rsidP="00E37082"/>
    <w:p w:rsidR="00F749EB" w:rsidRDefault="00F749EB" w:rsidP="00E37082"/>
    <w:p w:rsidR="003D254A" w:rsidRDefault="003D254A" w:rsidP="00E37082">
      <w:r w:rsidRPr="006C26CB">
        <w:t>Un service de resta</w:t>
      </w:r>
      <w:r>
        <w:t xml:space="preserve">uration scolaire </w:t>
      </w:r>
      <w:r w:rsidR="00B90E3B">
        <w:t xml:space="preserve">facultatif </w:t>
      </w:r>
      <w:r>
        <w:t xml:space="preserve">est proposé aux élèves des </w:t>
      </w:r>
      <w:r w:rsidRPr="006C26CB">
        <w:t>école</w:t>
      </w:r>
      <w:r>
        <w:t>s</w:t>
      </w:r>
      <w:r w:rsidRPr="006C26CB">
        <w:t xml:space="preserve"> </w:t>
      </w:r>
      <w:r>
        <w:t xml:space="preserve"> élémentaire </w:t>
      </w:r>
      <w:r w:rsidRPr="006C26CB">
        <w:t xml:space="preserve"> </w:t>
      </w:r>
      <w:r>
        <w:t xml:space="preserve">et maternelle </w:t>
      </w:r>
      <w:proofErr w:type="spellStart"/>
      <w:r>
        <w:t>Dian</w:t>
      </w:r>
      <w:proofErr w:type="spellEnd"/>
      <w:r>
        <w:t xml:space="preserve"> </w:t>
      </w:r>
      <w:proofErr w:type="spellStart"/>
      <w:r>
        <w:t>Fossey</w:t>
      </w:r>
      <w:proofErr w:type="spellEnd"/>
      <w:r>
        <w:t xml:space="preserve">, ainsi qu’un service de garderie </w:t>
      </w:r>
      <w:r w:rsidR="0067140E">
        <w:t xml:space="preserve">(matin et soir) </w:t>
      </w:r>
      <w:r>
        <w:t xml:space="preserve">à l’école maternelle </w:t>
      </w:r>
      <w:proofErr w:type="spellStart"/>
      <w:r w:rsidR="00CA59CA">
        <w:t>Dian</w:t>
      </w:r>
      <w:proofErr w:type="spellEnd"/>
      <w:r w:rsidR="00CA59CA">
        <w:t xml:space="preserve"> </w:t>
      </w:r>
      <w:proofErr w:type="spellStart"/>
      <w:r w:rsidR="00CA59CA">
        <w:t>Fossey</w:t>
      </w:r>
      <w:proofErr w:type="spellEnd"/>
      <w:r>
        <w:t>, s</w:t>
      </w:r>
      <w:r w:rsidRPr="006C26CB">
        <w:t>ous l’autorité et la responsabilité du Maire.</w:t>
      </w:r>
    </w:p>
    <w:p w:rsidR="00D001C2" w:rsidRDefault="00D001C2" w:rsidP="00944A7F"/>
    <w:p w:rsidR="000A79B2" w:rsidRPr="006C26CB" w:rsidRDefault="000A79B2" w:rsidP="000A79B2">
      <w:r>
        <w:t>Ce règlement ne s’applique  pas sur le temps périscolaire du Centre social ADAJ, notamment</w:t>
      </w:r>
    </w:p>
    <w:p w:rsidR="00D001C2" w:rsidRPr="006C26CB" w:rsidRDefault="000A79B2" w:rsidP="00E37082">
      <w:r>
        <w:t>pour</w:t>
      </w:r>
      <w:r w:rsidR="00D001C2">
        <w:t xml:space="preserve"> la garderie à l’école élémentaire </w:t>
      </w:r>
      <w:proofErr w:type="spellStart"/>
      <w:r w:rsidR="00D001C2">
        <w:t>Dian</w:t>
      </w:r>
      <w:proofErr w:type="spellEnd"/>
      <w:r>
        <w:t xml:space="preserve"> </w:t>
      </w:r>
      <w:proofErr w:type="spellStart"/>
      <w:r>
        <w:t>Fossey</w:t>
      </w:r>
      <w:proofErr w:type="spellEnd"/>
      <w:r>
        <w:t>.</w:t>
      </w:r>
    </w:p>
    <w:p w:rsidR="00D001C2" w:rsidRDefault="00C571C6" w:rsidP="00373983">
      <w:pPr>
        <w:pStyle w:val="Titre1"/>
      </w:pPr>
      <w:r>
        <w:t>INSCRIPTION</w:t>
      </w:r>
    </w:p>
    <w:p w:rsidR="00C571C6" w:rsidRDefault="00C571C6" w:rsidP="00680516">
      <w:r>
        <w:t>Elle est obligatoire pour la garderie et/ou</w:t>
      </w:r>
      <w:r w:rsidR="00680516" w:rsidRPr="006C26CB">
        <w:t xml:space="preserve"> la cantine, voir pour cela la fiche individuelle de renseignements.</w:t>
      </w:r>
    </w:p>
    <w:p w:rsidR="00C571C6" w:rsidRDefault="00C571C6" w:rsidP="00680516">
      <w:pPr>
        <w:rPr>
          <w:b/>
        </w:rPr>
      </w:pPr>
      <w:r w:rsidRPr="004271EF">
        <w:rPr>
          <w:b/>
        </w:rPr>
        <w:t>Toute inscription vaut acceptation du présent règlement.</w:t>
      </w:r>
    </w:p>
    <w:p w:rsidR="0096531E" w:rsidRPr="0096531E" w:rsidRDefault="0096531E" w:rsidP="0096531E">
      <w:r>
        <w:t xml:space="preserve">Attention : </w:t>
      </w:r>
      <w:r w:rsidR="0012692B">
        <w:t xml:space="preserve">pensez à </w:t>
      </w:r>
      <w:r w:rsidRPr="006C26CB">
        <w:t xml:space="preserve">signaler tout changement de N° de téléphone ou d’adresse en cours </w:t>
      </w:r>
      <w:r>
        <w:t>d’année</w:t>
      </w:r>
      <w:r w:rsidRPr="006C26CB">
        <w:t>.</w:t>
      </w:r>
    </w:p>
    <w:p w:rsidR="00534CD6" w:rsidRDefault="00534CD6" w:rsidP="00534CD6">
      <w:pPr>
        <w:pStyle w:val="Titre1"/>
      </w:pPr>
      <w:r>
        <w:t>CANTINE</w:t>
      </w:r>
      <w:r w:rsidR="0080193F">
        <w:t xml:space="preserve"> </w:t>
      </w:r>
    </w:p>
    <w:p w:rsidR="000718EC" w:rsidRDefault="000718EC" w:rsidP="000718EC">
      <w:pPr>
        <w:pStyle w:val="Titre2"/>
      </w:pPr>
      <w:r>
        <w:t>Fonctionnement</w:t>
      </w:r>
    </w:p>
    <w:p w:rsidR="000718EC" w:rsidRDefault="000718EC" w:rsidP="000718EC">
      <w:r>
        <w:t xml:space="preserve">Le restaurant </w:t>
      </w:r>
      <w:r w:rsidRPr="00624E5F">
        <w:t xml:space="preserve">scolaire fonctionne dès le premier jour de la rentrée des classes, les lundis, mardis, jeudis et vendredis de </w:t>
      </w:r>
      <w:r w:rsidR="00B26F1C" w:rsidRPr="00624E5F">
        <w:t>11h45 à 12h30 pour la maternelle et de</w:t>
      </w:r>
      <w:r w:rsidR="002A01C9" w:rsidRPr="00624E5F">
        <w:t xml:space="preserve"> </w:t>
      </w:r>
      <w:r w:rsidR="00624E5F" w:rsidRPr="00624E5F">
        <w:t>12h00 à 13h30</w:t>
      </w:r>
      <w:r w:rsidR="00B26F1C" w:rsidRPr="00624E5F">
        <w:t xml:space="preserve"> pour l’élémentaire.</w:t>
      </w:r>
    </w:p>
    <w:p w:rsidR="000718EC" w:rsidRPr="000718EC" w:rsidRDefault="000718EC" w:rsidP="000718EC">
      <w:r w:rsidRPr="005D36AE">
        <w:t>Les menus sont élaborés par la société CONVIVIO par un diététicien et respectent un équilibre alimentaire construits sur 8 semaines</w:t>
      </w:r>
      <w:r w:rsidRPr="00187A7A">
        <w:t xml:space="preserve">. </w:t>
      </w:r>
      <w:r w:rsidR="000C353A" w:rsidRPr="00187A7A">
        <w:t>Un repas végétarien est servi un</w:t>
      </w:r>
      <w:r w:rsidR="00940EBB" w:rsidRPr="00187A7A">
        <w:t>e fois</w:t>
      </w:r>
      <w:r w:rsidR="000C353A" w:rsidRPr="00187A7A">
        <w:t xml:space="preserve"> par semaine.</w:t>
      </w:r>
      <w:r w:rsidR="000C353A">
        <w:t xml:space="preserve"> </w:t>
      </w:r>
      <w:r w:rsidRPr="005D36AE">
        <w:t>(</w:t>
      </w:r>
      <w:hyperlink r:id="rId16" w:history="1">
        <w:r w:rsidR="002A01C9" w:rsidRPr="002A01C9">
          <w:rPr>
            <w:color w:val="0000FF"/>
            <w:u w:val="single"/>
          </w:rPr>
          <w:t>https://www.douvres-la-delivrande.fr/</w:t>
        </w:r>
      </w:hyperlink>
      <w:r w:rsidRPr="005D36AE">
        <w:t>)</w:t>
      </w:r>
      <w:r>
        <w:t>.</w:t>
      </w:r>
      <w:r w:rsidR="000C353A">
        <w:t xml:space="preserve"> </w:t>
      </w:r>
    </w:p>
    <w:p w:rsidR="00377431" w:rsidRDefault="00377431" w:rsidP="00377431">
      <w:pPr>
        <w:pStyle w:val="Titre2"/>
      </w:pPr>
      <w:r>
        <w:t>Fréquentation</w:t>
      </w:r>
    </w:p>
    <w:p w:rsidR="00433849" w:rsidRDefault="00433849" w:rsidP="00433849">
      <w:r>
        <w:t xml:space="preserve">Elle peut être « régulière » </w:t>
      </w:r>
      <w:r w:rsidR="002A01C9">
        <w:t>toute l’année, 4</w:t>
      </w:r>
      <w:r w:rsidR="00BD5FAF">
        <w:t xml:space="preserve"> jours par </w:t>
      </w:r>
      <w:r>
        <w:t>s</w:t>
      </w:r>
      <w:r w:rsidR="00BD5FAF">
        <w:t>emaine</w:t>
      </w:r>
      <w:r>
        <w:t>.</w:t>
      </w:r>
    </w:p>
    <w:p w:rsidR="00315A7E" w:rsidRDefault="00315A7E" w:rsidP="00433849"/>
    <w:p w:rsidR="00165B48" w:rsidRPr="00315A7E" w:rsidRDefault="00315A7E" w:rsidP="00165B48">
      <w:r>
        <w:t>Elle peut être « régulière » toute l’année, certains jours de la semaine</w:t>
      </w:r>
      <w:r w:rsidR="00165B48">
        <w:t xml:space="preserve">, </w:t>
      </w:r>
      <w:r w:rsidR="00165B48" w:rsidRPr="00315A7E">
        <w:t xml:space="preserve">avec inscription obligatoire le lundi pour le jeudi et vendredi et le jeudi pour le lundi et mardi. </w:t>
      </w:r>
    </w:p>
    <w:p w:rsidR="00315A7E" w:rsidRDefault="00315A7E" w:rsidP="00433849"/>
    <w:p w:rsidR="00315A7E" w:rsidRPr="00315A7E" w:rsidRDefault="00433849" w:rsidP="00315A7E">
      <w:r w:rsidRPr="00315A7E">
        <w:t xml:space="preserve">Elle peut être « occasionnelle » </w:t>
      </w:r>
      <w:r w:rsidR="00315A7E" w:rsidRPr="00315A7E">
        <w:t xml:space="preserve">avec inscription obligatoire le lundi pour le jeudi et vendredi et le jeudi pour le lundi et mardi. </w:t>
      </w:r>
    </w:p>
    <w:p w:rsidR="00592503" w:rsidRDefault="00794751" w:rsidP="00592503">
      <w:pPr>
        <w:pStyle w:val="Titre2"/>
      </w:pPr>
      <w:r>
        <w:t xml:space="preserve">Gestion des absences </w:t>
      </w:r>
    </w:p>
    <w:p w:rsidR="000B3D9D" w:rsidRDefault="00E37082" w:rsidP="00E37082">
      <w:pPr>
        <w:rPr>
          <w:highlight w:val="green"/>
        </w:rPr>
      </w:pPr>
      <w:r w:rsidRPr="006C26CB">
        <w:t>La restauration scolaire n’est pas obligatoire mais</w:t>
      </w:r>
      <w:r>
        <w:t>,</w:t>
      </w:r>
      <w:r w:rsidRPr="006C26CB">
        <w:t xml:space="preserve"> dès lors qu’un enfant est inscrit</w:t>
      </w:r>
      <w:r>
        <w:t>,</w:t>
      </w:r>
      <w:r w:rsidRPr="006C26CB">
        <w:t xml:space="preserve"> toute absence doit être signalée le lundi pour les repas du jeudi et vendredi et le jeudi  pour le lundi et vendredi</w:t>
      </w:r>
      <w:r>
        <w:t xml:space="preserve"> avant 9h30</w:t>
      </w:r>
      <w:r w:rsidRPr="006C26CB">
        <w:t xml:space="preserve"> </w:t>
      </w:r>
      <w:r w:rsidR="00945E59">
        <w:t xml:space="preserve"> </w:t>
      </w:r>
      <w:r w:rsidR="00945E59" w:rsidRPr="00C63B9E">
        <w:t>auprès du service scolaire de l</w:t>
      </w:r>
      <w:r w:rsidRPr="00C63B9E">
        <w:t>a Mairie au 02</w:t>
      </w:r>
      <w:r w:rsidR="00F745A6" w:rsidRPr="00C63B9E">
        <w:t xml:space="preserve"> </w:t>
      </w:r>
      <w:r w:rsidRPr="00C63B9E">
        <w:t>31</w:t>
      </w:r>
      <w:r w:rsidR="00F745A6" w:rsidRPr="00C63B9E">
        <w:t xml:space="preserve"> </w:t>
      </w:r>
      <w:r w:rsidRPr="00C63B9E">
        <w:t>36</w:t>
      </w:r>
      <w:r w:rsidR="00F745A6" w:rsidRPr="00C63B9E">
        <w:t xml:space="preserve"> </w:t>
      </w:r>
      <w:r w:rsidRPr="00C63B9E">
        <w:t>24</w:t>
      </w:r>
      <w:r w:rsidR="00F745A6" w:rsidRPr="00C63B9E">
        <w:t xml:space="preserve"> </w:t>
      </w:r>
      <w:r w:rsidR="00C410F2" w:rsidRPr="00C63B9E">
        <w:t xml:space="preserve">21 </w:t>
      </w:r>
      <w:r w:rsidR="000B3D9D" w:rsidRPr="00C63B9E">
        <w:t>ou bien</w:t>
      </w:r>
    </w:p>
    <w:p w:rsidR="00E37082" w:rsidRDefault="00C410F2" w:rsidP="00E37082">
      <w:r w:rsidRPr="00C63B9E">
        <w:t xml:space="preserve"> </w:t>
      </w:r>
      <w:hyperlink r:id="rId17" w:history="1">
        <w:r w:rsidRPr="00C63B9E">
          <w:rPr>
            <w:rStyle w:val="Lienhypertexte"/>
          </w:rPr>
          <w:t>magilmas@mairie-douvres14.com</w:t>
        </w:r>
      </w:hyperlink>
    </w:p>
    <w:p w:rsidR="00F745A6" w:rsidRDefault="00F745A6" w:rsidP="00E37082"/>
    <w:p w:rsidR="00E37082" w:rsidRPr="006C26CB" w:rsidRDefault="00E37082" w:rsidP="00E37082">
      <w:r w:rsidRPr="006C26CB">
        <w:t>En cas de maladie, toute absence doit être signalée le j</w:t>
      </w:r>
      <w:r w:rsidR="00202187">
        <w:t>our même. L</w:t>
      </w:r>
      <w:r w:rsidRPr="006C26CB">
        <w:t xml:space="preserve">e premier jour restera </w:t>
      </w:r>
      <w:r w:rsidR="00202187">
        <w:t>facturé. Le</w:t>
      </w:r>
      <w:r w:rsidRPr="006C26CB">
        <w:t xml:space="preserve">s jours suivants ne </w:t>
      </w:r>
      <w:r w:rsidR="00202187">
        <w:t xml:space="preserve">le </w:t>
      </w:r>
      <w:r w:rsidRPr="006C26CB">
        <w:t>seront pas.</w:t>
      </w:r>
    </w:p>
    <w:p w:rsidR="00FB6F1D" w:rsidRDefault="00FB6F1D" w:rsidP="00E37082"/>
    <w:p w:rsidR="005D36AE" w:rsidRDefault="00E37082" w:rsidP="00E37082">
      <w:r w:rsidRPr="006C26CB">
        <w:lastRenderedPageBreak/>
        <w:t>Tout repas non décommandé sera facturé.</w:t>
      </w:r>
    </w:p>
    <w:p w:rsidR="008A787A" w:rsidRPr="006C26CB" w:rsidRDefault="00F82C44" w:rsidP="00F82C44">
      <w:pPr>
        <w:pStyle w:val="Standard"/>
      </w:pPr>
      <w:r>
        <w:t>En cas de déménagement, le service scolaire de la mairie devra être prévenu afin d'interrompre la facturation de la restauration et/ou de la garderie scolaires.</w:t>
      </w:r>
    </w:p>
    <w:p w:rsidR="00592503" w:rsidRDefault="007E121E" w:rsidP="00592503">
      <w:pPr>
        <w:pStyle w:val="Titre2"/>
      </w:pPr>
      <w:r>
        <w:t>Tarifs</w:t>
      </w:r>
    </w:p>
    <w:p w:rsidR="007E121E" w:rsidRDefault="007E121E" w:rsidP="007E121E">
      <w:r w:rsidRPr="006C26CB">
        <w:t>Ils sont fixés par le Cons</w:t>
      </w:r>
      <w:r w:rsidR="00B22E02">
        <w:t xml:space="preserve">eil </w:t>
      </w:r>
      <w:r w:rsidR="00EF53D6">
        <w:t>Municipal pour l’année 2020</w:t>
      </w:r>
      <w:r>
        <w:t>.</w:t>
      </w:r>
    </w:p>
    <w:tbl>
      <w:tblPr>
        <w:tblStyle w:val="Grilledutableau"/>
        <w:tblW w:w="0" w:type="auto"/>
        <w:tblLook w:val="04A0" w:firstRow="1" w:lastRow="0" w:firstColumn="1" w:lastColumn="0" w:noHBand="0" w:noVBand="1"/>
      </w:tblPr>
      <w:tblGrid>
        <w:gridCol w:w="3013"/>
        <w:gridCol w:w="3013"/>
        <w:gridCol w:w="1463"/>
        <w:gridCol w:w="1553"/>
      </w:tblGrid>
      <w:tr w:rsidR="00AE25A0" w:rsidTr="009D7815">
        <w:trPr>
          <w:trHeight w:val="397"/>
        </w:trPr>
        <w:tc>
          <w:tcPr>
            <w:tcW w:w="9062" w:type="dxa"/>
            <w:gridSpan w:val="4"/>
            <w:tcBorders>
              <w:top w:val="single" w:sz="12" w:space="0" w:color="auto"/>
              <w:left w:val="single" w:sz="12" w:space="0" w:color="auto"/>
              <w:right w:val="single" w:sz="12" w:space="0" w:color="auto"/>
            </w:tcBorders>
            <w:vAlign w:val="center"/>
          </w:tcPr>
          <w:p w:rsidR="00AE25A0" w:rsidRDefault="00AE25A0" w:rsidP="003462E4">
            <w:pPr>
              <w:jc w:val="center"/>
            </w:pPr>
            <w:r>
              <w:t>GARDERIE</w:t>
            </w:r>
          </w:p>
        </w:tc>
      </w:tr>
      <w:tr w:rsidR="00AE25A0" w:rsidTr="009D7815">
        <w:trPr>
          <w:trHeight w:val="340"/>
        </w:trPr>
        <w:tc>
          <w:tcPr>
            <w:tcW w:w="3020" w:type="dxa"/>
            <w:tcBorders>
              <w:left w:val="single" w:sz="12" w:space="0" w:color="auto"/>
            </w:tcBorders>
            <w:vAlign w:val="center"/>
          </w:tcPr>
          <w:p w:rsidR="00AE25A0" w:rsidRDefault="00AE25A0" w:rsidP="00E01555">
            <w:pPr>
              <w:jc w:val="center"/>
            </w:pPr>
            <w:r>
              <w:t>Forfait matin (mensuel)</w:t>
            </w:r>
          </w:p>
        </w:tc>
        <w:tc>
          <w:tcPr>
            <w:tcW w:w="3020" w:type="dxa"/>
            <w:vAlign w:val="center"/>
          </w:tcPr>
          <w:p w:rsidR="00AE25A0" w:rsidRDefault="00AE25A0" w:rsidP="00E01555">
            <w:pPr>
              <w:jc w:val="center"/>
            </w:pPr>
            <w:r>
              <w:t>Forfait soir (mensuel)</w:t>
            </w:r>
          </w:p>
        </w:tc>
        <w:tc>
          <w:tcPr>
            <w:tcW w:w="3022" w:type="dxa"/>
            <w:gridSpan w:val="2"/>
            <w:tcBorders>
              <w:right w:val="single" w:sz="12" w:space="0" w:color="auto"/>
            </w:tcBorders>
            <w:vAlign w:val="center"/>
          </w:tcPr>
          <w:p w:rsidR="00AE25A0" w:rsidRDefault="00AE25A0" w:rsidP="00E01555">
            <w:pPr>
              <w:jc w:val="center"/>
            </w:pPr>
            <w:r>
              <w:t>Garderie occasionnelle</w:t>
            </w:r>
          </w:p>
        </w:tc>
      </w:tr>
      <w:tr w:rsidR="00AE25A0" w:rsidTr="000D3D41">
        <w:trPr>
          <w:trHeight w:val="340"/>
        </w:trPr>
        <w:tc>
          <w:tcPr>
            <w:tcW w:w="3020" w:type="dxa"/>
            <w:tcBorders>
              <w:left w:val="single" w:sz="12" w:space="0" w:color="auto"/>
              <w:bottom w:val="single" w:sz="12" w:space="0" w:color="auto"/>
            </w:tcBorders>
            <w:vAlign w:val="center"/>
          </w:tcPr>
          <w:p w:rsidR="00AE25A0" w:rsidRDefault="00AE25A0" w:rsidP="00E01555">
            <w:pPr>
              <w:jc w:val="center"/>
            </w:pPr>
            <w:r>
              <w:t>10.50 €</w:t>
            </w:r>
          </w:p>
        </w:tc>
        <w:tc>
          <w:tcPr>
            <w:tcW w:w="3020" w:type="dxa"/>
            <w:tcBorders>
              <w:bottom w:val="single" w:sz="12" w:space="0" w:color="auto"/>
            </w:tcBorders>
            <w:vAlign w:val="center"/>
          </w:tcPr>
          <w:p w:rsidR="00AE25A0" w:rsidRDefault="00AE25A0" w:rsidP="00E01555">
            <w:pPr>
              <w:jc w:val="center"/>
            </w:pPr>
            <w:r>
              <w:t>30.00 €</w:t>
            </w:r>
          </w:p>
        </w:tc>
        <w:tc>
          <w:tcPr>
            <w:tcW w:w="3022" w:type="dxa"/>
            <w:gridSpan w:val="2"/>
            <w:tcBorders>
              <w:bottom w:val="single" w:sz="12" w:space="0" w:color="auto"/>
              <w:right w:val="single" w:sz="12" w:space="0" w:color="auto"/>
            </w:tcBorders>
            <w:vAlign w:val="center"/>
          </w:tcPr>
          <w:p w:rsidR="00AE25A0" w:rsidRDefault="00AE25A0" w:rsidP="00E01555">
            <w:pPr>
              <w:jc w:val="center"/>
            </w:pPr>
            <w:r>
              <w:t>5.00 €</w:t>
            </w:r>
          </w:p>
        </w:tc>
      </w:tr>
      <w:tr w:rsidR="000B1F7F" w:rsidTr="000D3D41">
        <w:trPr>
          <w:trHeight w:val="57"/>
        </w:trPr>
        <w:tc>
          <w:tcPr>
            <w:tcW w:w="9062" w:type="dxa"/>
            <w:gridSpan w:val="4"/>
            <w:tcBorders>
              <w:top w:val="single" w:sz="12" w:space="0" w:color="auto"/>
              <w:left w:val="nil"/>
              <w:bottom w:val="single" w:sz="12" w:space="0" w:color="auto"/>
              <w:right w:val="nil"/>
            </w:tcBorders>
            <w:vAlign w:val="center"/>
          </w:tcPr>
          <w:p w:rsidR="000B1F7F" w:rsidRDefault="000B1F7F" w:rsidP="003462E4">
            <w:pPr>
              <w:jc w:val="center"/>
            </w:pPr>
          </w:p>
        </w:tc>
      </w:tr>
      <w:tr w:rsidR="00C20550" w:rsidTr="000B1F7F">
        <w:trPr>
          <w:trHeight w:val="397"/>
        </w:trPr>
        <w:tc>
          <w:tcPr>
            <w:tcW w:w="9062" w:type="dxa"/>
            <w:gridSpan w:val="4"/>
            <w:tcBorders>
              <w:top w:val="single" w:sz="12" w:space="0" w:color="auto"/>
              <w:left w:val="single" w:sz="12" w:space="0" w:color="auto"/>
              <w:right w:val="single" w:sz="12" w:space="0" w:color="auto"/>
            </w:tcBorders>
            <w:vAlign w:val="center"/>
          </w:tcPr>
          <w:p w:rsidR="00C20550" w:rsidRDefault="00C20550" w:rsidP="003462E4">
            <w:pPr>
              <w:jc w:val="center"/>
            </w:pPr>
            <w:r>
              <w:t>CANTINE</w:t>
            </w:r>
          </w:p>
        </w:tc>
      </w:tr>
      <w:tr w:rsidR="005B72AD" w:rsidTr="005B1444">
        <w:trPr>
          <w:trHeight w:val="340"/>
        </w:trPr>
        <w:tc>
          <w:tcPr>
            <w:tcW w:w="7508" w:type="dxa"/>
            <w:gridSpan w:val="3"/>
            <w:tcBorders>
              <w:left w:val="single" w:sz="12" w:space="0" w:color="auto"/>
            </w:tcBorders>
            <w:vAlign w:val="center"/>
          </w:tcPr>
          <w:p w:rsidR="005B72AD" w:rsidRDefault="005B72AD" w:rsidP="005B1444">
            <w:pPr>
              <w:jc w:val="center"/>
            </w:pPr>
            <w:r>
              <w:t>Tranches de revenus/Nombre de personnes au foyer/Mois</w:t>
            </w:r>
          </w:p>
        </w:tc>
        <w:tc>
          <w:tcPr>
            <w:tcW w:w="1554" w:type="dxa"/>
            <w:tcBorders>
              <w:right w:val="single" w:sz="12" w:space="0" w:color="auto"/>
            </w:tcBorders>
            <w:vAlign w:val="center"/>
          </w:tcPr>
          <w:p w:rsidR="005B72AD" w:rsidRDefault="005B72AD" w:rsidP="005B1444">
            <w:pPr>
              <w:jc w:val="center"/>
            </w:pPr>
            <w:r>
              <w:t>2020/2021</w:t>
            </w:r>
          </w:p>
        </w:tc>
      </w:tr>
      <w:tr w:rsidR="002B1307" w:rsidTr="005B1444">
        <w:trPr>
          <w:trHeight w:val="283"/>
        </w:trPr>
        <w:tc>
          <w:tcPr>
            <w:tcW w:w="7508" w:type="dxa"/>
            <w:gridSpan w:val="3"/>
            <w:tcBorders>
              <w:left w:val="single" w:sz="12" w:space="0" w:color="auto"/>
            </w:tcBorders>
            <w:vAlign w:val="center"/>
          </w:tcPr>
          <w:p w:rsidR="002B1307" w:rsidRDefault="00AE2ABC" w:rsidP="005B1444">
            <w:pPr>
              <w:jc w:val="center"/>
            </w:pPr>
            <w:r>
              <w:t>Inférieur à 300 € = enfant le jour du soutien scolaire</w:t>
            </w:r>
          </w:p>
        </w:tc>
        <w:tc>
          <w:tcPr>
            <w:tcW w:w="1554" w:type="dxa"/>
            <w:tcBorders>
              <w:right w:val="single" w:sz="12" w:space="0" w:color="auto"/>
            </w:tcBorders>
            <w:vAlign w:val="center"/>
          </w:tcPr>
          <w:p w:rsidR="002B1307" w:rsidRDefault="00A757CA" w:rsidP="005B1444">
            <w:pPr>
              <w:jc w:val="center"/>
            </w:pPr>
            <w:r>
              <w:t>2.10 €</w:t>
            </w:r>
          </w:p>
        </w:tc>
      </w:tr>
      <w:tr w:rsidR="00A757CA" w:rsidTr="005B1444">
        <w:trPr>
          <w:trHeight w:val="340"/>
        </w:trPr>
        <w:tc>
          <w:tcPr>
            <w:tcW w:w="7508" w:type="dxa"/>
            <w:gridSpan w:val="3"/>
            <w:tcBorders>
              <w:left w:val="single" w:sz="12" w:space="0" w:color="auto"/>
            </w:tcBorders>
            <w:vAlign w:val="center"/>
          </w:tcPr>
          <w:p w:rsidR="00A757CA" w:rsidRDefault="00AE2ABC" w:rsidP="005B1444">
            <w:pPr>
              <w:jc w:val="center"/>
              <w:rPr>
                <w:rFonts w:ascii="Century" w:hAnsi="Century"/>
                <w:sz w:val="20"/>
              </w:rPr>
            </w:pPr>
            <w:r>
              <w:t>Entre 301 € et 500 €</w:t>
            </w:r>
          </w:p>
        </w:tc>
        <w:tc>
          <w:tcPr>
            <w:tcW w:w="1554" w:type="dxa"/>
            <w:tcBorders>
              <w:right w:val="single" w:sz="12" w:space="0" w:color="auto"/>
            </w:tcBorders>
            <w:vAlign w:val="center"/>
          </w:tcPr>
          <w:p w:rsidR="00A757CA" w:rsidRDefault="00AE2ABC" w:rsidP="005B1444">
            <w:pPr>
              <w:jc w:val="center"/>
            </w:pPr>
            <w:r>
              <w:t>2.51 €</w:t>
            </w:r>
          </w:p>
        </w:tc>
      </w:tr>
      <w:tr w:rsidR="00A100FE" w:rsidTr="005B1444">
        <w:trPr>
          <w:trHeight w:val="340"/>
        </w:trPr>
        <w:tc>
          <w:tcPr>
            <w:tcW w:w="7508" w:type="dxa"/>
            <w:gridSpan w:val="3"/>
            <w:tcBorders>
              <w:left w:val="single" w:sz="12" w:space="0" w:color="auto"/>
            </w:tcBorders>
            <w:vAlign w:val="center"/>
          </w:tcPr>
          <w:p w:rsidR="00A100FE" w:rsidRDefault="00A100FE" w:rsidP="005B1444">
            <w:pPr>
              <w:jc w:val="center"/>
            </w:pPr>
            <w:r>
              <w:t>Entre 501 € et 700 €</w:t>
            </w:r>
          </w:p>
        </w:tc>
        <w:tc>
          <w:tcPr>
            <w:tcW w:w="1554" w:type="dxa"/>
            <w:tcBorders>
              <w:right w:val="single" w:sz="12" w:space="0" w:color="auto"/>
            </w:tcBorders>
            <w:vAlign w:val="center"/>
          </w:tcPr>
          <w:p w:rsidR="00A100FE" w:rsidRDefault="00A100FE" w:rsidP="005B1444">
            <w:pPr>
              <w:jc w:val="center"/>
            </w:pPr>
            <w:r>
              <w:t>3.13 €</w:t>
            </w:r>
          </w:p>
        </w:tc>
      </w:tr>
      <w:tr w:rsidR="003414AA" w:rsidTr="005B1444">
        <w:trPr>
          <w:trHeight w:val="340"/>
        </w:trPr>
        <w:tc>
          <w:tcPr>
            <w:tcW w:w="7508" w:type="dxa"/>
            <w:gridSpan w:val="3"/>
            <w:tcBorders>
              <w:left w:val="single" w:sz="12" w:space="0" w:color="auto"/>
            </w:tcBorders>
            <w:vAlign w:val="center"/>
          </w:tcPr>
          <w:p w:rsidR="003414AA" w:rsidRDefault="003414AA" w:rsidP="005B1444">
            <w:pPr>
              <w:jc w:val="center"/>
            </w:pPr>
            <w:r>
              <w:t>Entre 701 € et 900 €</w:t>
            </w:r>
          </w:p>
        </w:tc>
        <w:tc>
          <w:tcPr>
            <w:tcW w:w="1554" w:type="dxa"/>
            <w:tcBorders>
              <w:right w:val="single" w:sz="12" w:space="0" w:color="auto"/>
            </w:tcBorders>
            <w:vAlign w:val="center"/>
          </w:tcPr>
          <w:p w:rsidR="003414AA" w:rsidRDefault="003414AA" w:rsidP="005B1444">
            <w:pPr>
              <w:jc w:val="center"/>
            </w:pPr>
            <w:r>
              <w:t>3.64 €</w:t>
            </w:r>
          </w:p>
        </w:tc>
      </w:tr>
      <w:tr w:rsidR="00B46330" w:rsidTr="005B1444">
        <w:trPr>
          <w:trHeight w:val="340"/>
        </w:trPr>
        <w:tc>
          <w:tcPr>
            <w:tcW w:w="7508" w:type="dxa"/>
            <w:gridSpan w:val="3"/>
            <w:tcBorders>
              <w:left w:val="single" w:sz="12" w:space="0" w:color="auto"/>
            </w:tcBorders>
            <w:vAlign w:val="center"/>
          </w:tcPr>
          <w:p w:rsidR="00B46330" w:rsidRDefault="00B46330" w:rsidP="005B1444">
            <w:pPr>
              <w:jc w:val="center"/>
            </w:pPr>
            <w:r>
              <w:t>Supérieur à 900 €</w:t>
            </w:r>
          </w:p>
        </w:tc>
        <w:tc>
          <w:tcPr>
            <w:tcW w:w="1554" w:type="dxa"/>
            <w:tcBorders>
              <w:right w:val="single" w:sz="12" w:space="0" w:color="auto"/>
            </w:tcBorders>
            <w:vAlign w:val="center"/>
          </w:tcPr>
          <w:p w:rsidR="00B46330" w:rsidRDefault="00B46330" w:rsidP="005B1444">
            <w:pPr>
              <w:jc w:val="center"/>
            </w:pPr>
            <w:r>
              <w:t>4.25 €</w:t>
            </w:r>
          </w:p>
        </w:tc>
      </w:tr>
      <w:tr w:rsidR="00027ED9" w:rsidTr="005B1444">
        <w:trPr>
          <w:trHeight w:val="340"/>
        </w:trPr>
        <w:tc>
          <w:tcPr>
            <w:tcW w:w="7508" w:type="dxa"/>
            <w:gridSpan w:val="3"/>
            <w:tcBorders>
              <w:left w:val="single" w:sz="12" w:space="0" w:color="auto"/>
            </w:tcBorders>
            <w:vAlign w:val="center"/>
          </w:tcPr>
          <w:p w:rsidR="00027ED9" w:rsidRDefault="00027ED9" w:rsidP="005B1444">
            <w:pPr>
              <w:jc w:val="center"/>
            </w:pPr>
            <w:r>
              <w:t xml:space="preserve">Non </w:t>
            </w:r>
            <w:proofErr w:type="spellStart"/>
            <w:r>
              <w:t>Douvrais</w:t>
            </w:r>
            <w:proofErr w:type="spellEnd"/>
          </w:p>
        </w:tc>
        <w:tc>
          <w:tcPr>
            <w:tcW w:w="1554" w:type="dxa"/>
            <w:tcBorders>
              <w:right w:val="single" w:sz="12" w:space="0" w:color="auto"/>
            </w:tcBorders>
            <w:vAlign w:val="center"/>
          </w:tcPr>
          <w:p w:rsidR="00027ED9" w:rsidRDefault="00027ED9" w:rsidP="005B1444">
            <w:pPr>
              <w:jc w:val="center"/>
            </w:pPr>
            <w:r>
              <w:t>5.43 €</w:t>
            </w:r>
          </w:p>
        </w:tc>
      </w:tr>
      <w:tr w:rsidR="00027ED9" w:rsidTr="005B1444">
        <w:trPr>
          <w:trHeight w:val="340"/>
        </w:trPr>
        <w:tc>
          <w:tcPr>
            <w:tcW w:w="7508" w:type="dxa"/>
            <w:gridSpan w:val="3"/>
            <w:tcBorders>
              <w:left w:val="single" w:sz="12" w:space="0" w:color="auto"/>
              <w:bottom w:val="single" w:sz="18" w:space="0" w:color="auto"/>
            </w:tcBorders>
            <w:vAlign w:val="center"/>
          </w:tcPr>
          <w:p w:rsidR="00027ED9" w:rsidRDefault="00027ED9" w:rsidP="005B1444">
            <w:pPr>
              <w:jc w:val="center"/>
            </w:pPr>
            <w:r>
              <w:t xml:space="preserve">Repas occasionnel </w:t>
            </w:r>
            <w:proofErr w:type="spellStart"/>
            <w:r>
              <w:t>Douvrais</w:t>
            </w:r>
            <w:proofErr w:type="spellEnd"/>
          </w:p>
        </w:tc>
        <w:tc>
          <w:tcPr>
            <w:tcW w:w="1554" w:type="dxa"/>
            <w:tcBorders>
              <w:bottom w:val="single" w:sz="12" w:space="0" w:color="auto"/>
              <w:right w:val="single" w:sz="12" w:space="0" w:color="auto"/>
            </w:tcBorders>
            <w:vAlign w:val="center"/>
          </w:tcPr>
          <w:p w:rsidR="00027ED9" w:rsidRDefault="00027ED9" w:rsidP="005B1444">
            <w:pPr>
              <w:jc w:val="center"/>
            </w:pPr>
            <w:r>
              <w:t>6.00 €</w:t>
            </w:r>
          </w:p>
        </w:tc>
      </w:tr>
    </w:tbl>
    <w:p w:rsidR="00CE7745" w:rsidRPr="006C26CB" w:rsidRDefault="00CE7745" w:rsidP="007E121E"/>
    <w:p w:rsidR="00FE48C1" w:rsidRPr="002032A0" w:rsidRDefault="00FE48C1" w:rsidP="000C47F4">
      <w:pPr>
        <w:pStyle w:val="Paragraphedeliste"/>
        <w:ind w:left="360"/>
        <w:rPr>
          <w:lang w:val="fr-FR"/>
        </w:rPr>
      </w:pPr>
    </w:p>
    <w:p w:rsidR="000C47F4" w:rsidRDefault="00945E59" w:rsidP="0099559A">
      <w:pPr>
        <w:pStyle w:val="Titre2"/>
      </w:pPr>
      <w:r>
        <w:t xml:space="preserve">Facturation et </w:t>
      </w:r>
      <w:r w:rsidR="00AD5B59">
        <w:t>Paiement</w:t>
      </w:r>
    </w:p>
    <w:p w:rsidR="00436B00" w:rsidRDefault="00945E59" w:rsidP="00152851">
      <w:r>
        <w:t>Les factures sont émises chaque fin de mois par la Mairie en tenant compte de la présence de l’enfan</w:t>
      </w:r>
      <w:r w:rsidR="00436B00">
        <w:t xml:space="preserve">t. Elles seront transmises </w:t>
      </w:r>
      <w:r w:rsidR="00436B00" w:rsidRPr="0080765A">
        <w:t>par courrier par la Trésorerie de Ouistreham.</w:t>
      </w:r>
    </w:p>
    <w:p w:rsidR="00152851" w:rsidRDefault="00436B00" w:rsidP="00152851">
      <w:r w:rsidRPr="00152851">
        <w:t xml:space="preserve"> </w:t>
      </w:r>
      <w:r w:rsidR="00443CB3">
        <w:t xml:space="preserve">Le </w:t>
      </w:r>
      <w:r w:rsidR="002E61D1">
        <w:t xml:space="preserve">règlement </w:t>
      </w:r>
      <w:r w:rsidR="00152851" w:rsidRPr="00152851">
        <w:t xml:space="preserve">doit être effectué </w:t>
      </w:r>
      <w:r w:rsidR="00443CB3">
        <w:t xml:space="preserve">mensuellement </w:t>
      </w:r>
      <w:r w:rsidR="00152851" w:rsidRPr="00152851">
        <w:t>à la Trésorerie de Ouistreham à réception de l’avis de paiement, par prélèvement, ou par le biais d’un  site sécurisé</w:t>
      </w:r>
      <w:r w:rsidR="00D87DC4">
        <w:t xml:space="preserve"> (</w:t>
      </w:r>
      <w:hyperlink r:id="rId18" w:history="1">
        <w:r w:rsidR="00D87DC4" w:rsidRPr="0022556F">
          <w:rPr>
            <w:rStyle w:val="Lienhypertexte"/>
          </w:rPr>
          <w:t>www.tipi.budget.gouv.fr</w:t>
        </w:r>
      </w:hyperlink>
      <w:r w:rsidR="00D87DC4">
        <w:t>).</w:t>
      </w:r>
    </w:p>
    <w:p w:rsidR="00152851" w:rsidRDefault="00152851" w:rsidP="00152851">
      <w:pPr>
        <w:spacing w:line="240" w:lineRule="auto"/>
      </w:pPr>
    </w:p>
    <w:p w:rsidR="008F304E" w:rsidRDefault="008F304E" w:rsidP="008F304E">
      <w:pPr>
        <w:rPr>
          <w:rFonts w:ascii="Segoe UI" w:hAnsi="Segoe UI" w:cs="Segoe UI"/>
          <w:color w:val="404040"/>
          <w:sz w:val="22"/>
        </w:rPr>
      </w:pPr>
      <w:r w:rsidRPr="00287911">
        <w:t>Les parents séparés ont la possibilité de demander la création de deux comptes familles distincts, à condition d'en faire la demande écrite et de respecter le planning de garde alternée transmis en début d'année, le tarif sera calculé de façon individuelle en fonction du quotient de chacun.</w:t>
      </w:r>
    </w:p>
    <w:p w:rsidR="008F304E" w:rsidRDefault="008F304E" w:rsidP="00152851">
      <w:pPr>
        <w:spacing w:line="240" w:lineRule="auto"/>
      </w:pPr>
    </w:p>
    <w:p w:rsidR="00152851" w:rsidRPr="00152851" w:rsidRDefault="00152851" w:rsidP="00152851">
      <w:r w:rsidRPr="00152851">
        <w:t>Tous les impayés doivent être régularisés auprès du Trésor Public.</w:t>
      </w:r>
    </w:p>
    <w:p w:rsidR="00152851" w:rsidRDefault="00152851" w:rsidP="00152851">
      <w:pPr>
        <w:spacing w:line="240" w:lineRule="auto"/>
      </w:pPr>
    </w:p>
    <w:p w:rsidR="00152851" w:rsidRDefault="00152851" w:rsidP="00152851">
      <w:r w:rsidRPr="00152851">
        <w:t>En cas de difficulté financière, les parents sont invités à conta</w:t>
      </w:r>
      <w:r w:rsidR="002E61D1">
        <w:t>cter la Mairie pour examen de la</w:t>
      </w:r>
      <w:r w:rsidR="00203C5E">
        <w:t xml:space="preserve"> situation et étudier </w:t>
      </w:r>
      <w:r w:rsidR="00B8725B">
        <w:t>les possibilités d’aides à envisager.</w:t>
      </w:r>
    </w:p>
    <w:p w:rsidR="009B6200" w:rsidRDefault="009B6200" w:rsidP="00EA51B4">
      <w:pPr>
        <w:spacing w:line="240" w:lineRule="auto"/>
      </w:pPr>
    </w:p>
    <w:p w:rsidR="002E61D1" w:rsidRPr="00EA51B4" w:rsidRDefault="00EF53D6" w:rsidP="00EA51B4">
      <w:r>
        <w:t>Si</w:t>
      </w:r>
      <w:r w:rsidR="009B6200">
        <w:t xml:space="preserve"> le dialogue n’a pas abouti avec les parents, </w:t>
      </w:r>
      <w:r>
        <w:t>et si</w:t>
      </w:r>
      <w:r w:rsidRPr="00EF53D6">
        <w:t xml:space="preserve"> </w:t>
      </w:r>
      <w:r>
        <w:t xml:space="preserve">aucune solution ne peut être trouvée, </w:t>
      </w:r>
      <w:r w:rsidR="009B6200">
        <w:t xml:space="preserve">le Maire pourra </w:t>
      </w:r>
      <w:r w:rsidR="00516150">
        <w:t>prendre la décision</w:t>
      </w:r>
      <w:r w:rsidR="009B6200">
        <w:t xml:space="preserve"> de ne plus admettre l’</w:t>
      </w:r>
      <w:r>
        <w:t>enfant au restaurant scolaire, à l’exception des enfants concernés par le tarif le plus bas.</w:t>
      </w:r>
    </w:p>
    <w:p w:rsidR="00944302" w:rsidRDefault="00907620" w:rsidP="00944302">
      <w:pPr>
        <w:pStyle w:val="Titre2"/>
      </w:pPr>
      <w:r>
        <w:t>A</w:t>
      </w:r>
      <w:r w:rsidR="00944302">
        <w:t>llergies et régimes particuliers</w:t>
      </w:r>
    </w:p>
    <w:p w:rsidR="0090641F" w:rsidRDefault="00B128B8" w:rsidP="0090641F">
      <w:r>
        <w:t>En cas d’allergie ou de régime alimentaire, u</w:t>
      </w:r>
      <w:r w:rsidR="0090641F" w:rsidRPr="006C26CB">
        <w:t>n P</w:t>
      </w:r>
      <w:r>
        <w:t>.</w:t>
      </w:r>
      <w:r w:rsidR="0090641F" w:rsidRPr="006C26CB">
        <w:t>A</w:t>
      </w:r>
      <w:r>
        <w:t>.</w:t>
      </w:r>
      <w:r w:rsidR="0090641F" w:rsidRPr="006C26CB">
        <w:t>I</w:t>
      </w:r>
      <w:r>
        <w:t>.</w:t>
      </w:r>
      <w:r w:rsidR="0090641F" w:rsidRPr="006C26CB">
        <w:t xml:space="preserve"> (protocole d’accueil individualisé) sera mis en place conformément à la circulaire 2001-118 du 25 ju</w:t>
      </w:r>
      <w:r w:rsidR="002A01C9">
        <w:t xml:space="preserve">in 2001 par le médecin scolaire, </w:t>
      </w:r>
      <w:r w:rsidR="0090641F" w:rsidRPr="006C26CB">
        <w:t>la direction de l’école</w:t>
      </w:r>
      <w:r w:rsidR="002A01C9">
        <w:t xml:space="preserve"> et la collectivité</w:t>
      </w:r>
      <w:r w:rsidR="0090641F" w:rsidRPr="006C26CB">
        <w:t>.</w:t>
      </w:r>
      <w:r w:rsidR="00281E64">
        <w:rPr>
          <w:sz w:val="23"/>
          <w:szCs w:val="23"/>
        </w:rPr>
        <w:t xml:space="preserve"> </w:t>
      </w:r>
      <w:r>
        <w:t>Il devra</w:t>
      </w:r>
      <w:r w:rsidR="00281E64" w:rsidRPr="00281E64">
        <w:t xml:space="preserve"> être renouvelé chaque année.</w:t>
      </w:r>
    </w:p>
    <w:p w:rsidR="00E4028B" w:rsidRDefault="00E4028B" w:rsidP="0090641F"/>
    <w:p w:rsidR="003765DC" w:rsidRPr="00330819" w:rsidRDefault="00E4028B" w:rsidP="0090641F">
      <w:r w:rsidRPr="00330819">
        <w:t>En cas de régime particulier non confectionné par notre prestataire, les parents de l'enfant ont la p</w:t>
      </w:r>
      <w:r w:rsidR="00E363D1" w:rsidRPr="00330819">
        <w:t>ossibilité d'apporter un panier-</w:t>
      </w:r>
      <w:r w:rsidRPr="00330819">
        <w:t>repas  (respectant à minima l'équilibre alimentaire), remis sur place le matin à la responsable de la restauration scolaire.</w:t>
      </w:r>
      <w:r w:rsidR="004B635C" w:rsidRPr="00330819">
        <w:t xml:space="preserve"> </w:t>
      </w:r>
    </w:p>
    <w:p w:rsidR="003765DC" w:rsidRPr="00330819" w:rsidRDefault="004B635C" w:rsidP="0090641F">
      <w:r w:rsidRPr="00330819">
        <w:lastRenderedPageBreak/>
        <w:t xml:space="preserve">L’ensemble de son contenu est entièrement sous la responsabilité de la famille. </w:t>
      </w:r>
      <w:r w:rsidR="00E363D1" w:rsidRPr="00330819">
        <w:t>Afin d’éviter tout risque d ‘erreur, le contenu du panier-repas doit être identifié au nom de l’enfant</w:t>
      </w:r>
      <w:r w:rsidR="003765DC" w:rsidRPr="00330819">
        <w:t>.</w:t>
      </w:r>
    </w:p>
    <w:p w:rsidR="00EE0CA0" w:rsidRDefault="003765DC" w:rsidP="0090641F">
      <w:r w:rsidRPr="00330819">
        <w:t>Il appartient à la famille de respecter les règles d’hygiène et de sécurité alimentaire (chaîne du froid, propreté des contenants).  La Commune ne peut en aucun cas être tenue responsable dans le cas où cette procédure ne serait pas respectée.</w:t>
      </w:r>
    </w:p>
    <w:p w:rsidR="00252FEA" w:rsidRDefault="00252FEA" w:rsidP="0090641F"/>
    <w:p w:rsidR="00252FEA" w:rsidRPr="00330819" w:rsidRDefault="00252FEA" w:rsidP="00252FEA">
      <w:pPr>
        <w:pStyle w:val="Titre2"/>
      </w:pPr>
      <w:r w:rsidRPr="00330819">
        <w:t>Hygiène</w:t>
      </w:r>
    </w:p>
    <w:p w:rsidR="00252FEA" w:rsidRPr="00252FEA" w:rsidRDefault="00252468" w:rsidP="00252FEA">
      <w:r w:rsidRPr="00330819">
        <w:t xml:space="preserve">L’enfant doit  impérativement se laver les mains </w:t>
      </w:r>
      <w:r w:rsidR="00AB049E" w:rsidRPr="00330819">
        <w:t xml:space="preserve">avec de l’eau et du savon </w:t>
      </w:r>
      <w:r w:rsidR="00EF53D6">
        <w:t>avant et après le repas et le goûter.</w:t>
      </w:r>
    </w:p>
    <w:p w:rsidR="000D396D" w:rsidRDefault="002D3AB4" w:rsidP="001A1BC7">
      <w:pPr>
        <w:pStyle w:val="Titre1"/>
      </w:pPr>
      <w:r>
        <w:t xml:space="preserve">cantine </w:t>
      </w:r>
      <w:r w:rsidR="0093013F">
        <w:t>et</w:t>
      </w:r>
      <w:r w:rsidR="001A1BC7">
        <w:t xml:space="preserve"> garderie </w:t>
      </w:r>
    </w:p>
    <w:p w:rsidR="00907620" w:rsidRDefault="00907620" w:rsidP="00907620">
      <w:pPr>
        <w:pStyle w:val="Titre2"/>
      </w:pPr>
      <w:r>
        <w:t>Médicaments</w:t>
      </w:r>
    </w:p>
    <w:p w:rsidR="00761B6A" w:rsidRDefault="00907620" w:rsidP="00907620">
      <w:r w:rsidRPr="00176A5E">
        <w:t xml:space="preserve">Le personnel communal chargé de la surveillance et du service n’est pas habilité à administrer des médicaments aux enfants. Aucun enfant n’est autorisé à introduire et à prendre un médicament dans les locaux du service de restauration </w:t>
      </w:r>
      <w:r>
        <w:t>scolaire</w:t>
      </w:r>
      <w:r w:rsidR="00761B6A">
        <w:t xml:space="preserve"> et</w:t>
      </w:r>
      <w:r w:rsidR="00264B1C">
        <w:t>/ou</w:t>
      </w:r>
      <w:r w:rsidR="00761B6A">
        <w:t xml:space="preserve"> de la garderie</w:t>
      </w:r>
      <w:r w:rsidRPr="00176A5E">
        <w:t xml:space="preserve">. </w:t>
      </w:r>
    </w:p>
    <w:p w:rsidR="00761B6A" w:rsidRDefault="00761B6A" w:rsidP="00907620"/>
    <w:p w:rsidR="00907620" w:rsidRDefault="00907620" w:rsidP="00907620">
      <w:r w:rsidRPr="00E16444">
        <w:t>Aucun médicament ne sera donné aux enfants sauf dans le cadre d’un protocole d’accueil individualisé (P.A.I.).</w:t>
      </w:r>
    </w:p>
    <w:p w:rsidR="007273B5" w:rsidRDefault="007273B5" w:rsidP="007273B5">
      <w:pPr>
        <w:pStyle w:val="Titre2"/>
      </w:pPr>
      <w:r>
        <w:t>Incidents, accidents</w:t>
      </w:r>
    </w:p>
    <w:p w:rsidR="007273B5" w:rsidRDefault="007273B5" w:rsidP="007273B5">
      <w:pPr>
        <w:spacing w:line="240" w:lineRule="auto"/>
      </w:pPr>
      <w:r>
        <w:t>En cas de blessures bénignes, le personnel apporte les premiers soins grâce à la trousse de secours à sa disposition.</w:t>
      </w:r>
    </w:p>
    <w:p w:rsidR="007273B5" w:rsidRDefault="007273B5" w:rsidP="007273B5"/>
    <w:p w:rsidR="007273B5" w:rsidRDefault="007273B5" w:rsidP="007273B5">
      <w:pPr>
        <w:spacing w:line="240" w:lineRule="auto"/>
      </w:pPr>
      <w:r>
        <w:t>Il pourra être amené  à prévenir, selon la gravité, les secours puis les parents, et en rendre compte à la mairie et à la direction de l’école.</w:t>
      </w:r>
    </w:p>
    <w:p w:rsidR="007273B5" w:rsidRDefault="007273B5" w:rsidP="007273B5"/>
    <w:p w:rsidR="008B0175" w:rsidRDefault="007273B5" w:rsidP="00907620">
      <w:r w:rsidRPr="006C26CB">
        <w:t>Le personnel communal n’est pas autorisé à accomp</w:t>
      </w:r>
      <w:r>
        <w:t>agner les enfants à l’hôpital. U</w:t>
      </w:r>
      <w:r w:rsidRPr="006C26CB">
        <w:t xml:space="preserve">n enfant ne peut sortir de l’hôpital </w:t>
      </w:r>
      <w:r>
        <w:t>que s’il est accompagné d’</w:t>
      </w:r>
      <w:r w:rsidRPr="006C26CB">
        <w:t>un responsable légal.</w:t>
      </w:r>
    </w:p>
    <w:p w:rsidR="00831A30" w:rsidRDefault="00831A30" w:rsidP="00831A30">
      <w:pPr>
        <w:pStyle w:val="Titre2"/>
      </w:pPr>
      <w:r>
        <w:t>Assurances</w:t>
      </w:r>
    </w:p>
    <w:p w:rsidR="00831A30" w:rsidRDefault="00831A30" w:rsidP="00831A30">
      <w:r>
        <w:t>L’attention est apportée sur le fait que la responsabilité des parents pourrait être engagée dans</w:t>
      </w:r>
    </w:p>
    <w:p w:rsidR="00831A30" w:rsidRDefault="00831A30" w:rsidP="00831A30">
      <w:r>
        <w:t>le cas où leur enfant commettrait un acte de détérioration du matériel ou des locaux mais aussi s’il blessait un autre enfant.</w:t>
      </w:r>
    </w:p>
    <w:p w:rsidR="00831A30" w:rsidRDefault="00831A30" w:rsidP="00831A30">
      <w:r>
        <w:t>Les objets dangereux sont strictement interdits.</w:t>
      </w:r>
    </w:p>
    <w:p w:rsidR="00831A30" w:rsidRDefault="00831A30" w:rsidP="00831A30">
      <w:r>
        <w:t xml:space="preserve">En ce sens, les parents doivent justifier d’une assurance obligatoire (scolaire ou responsabilité civile) pour couvrir leur enfant sur le temps de la cantine </w:t>
      </w:r>
      <w:r w:rsidR="00264B1C">
        <w:t xml:space="preserve">et/ou de la garderie </w:t>
      </w:r>
      <w:r>
        <w:t>scolaire</w:t>
      </w:r>
      <w:r w:rsidR="00264B1C">
        <w:t>s</w:t>
      </w:r>
      <w:r>
        <w:t>.</w:t>
      </w:r>
    </w:p>
    <w:p w:rsidR="00831A30" w:rsidRDefault="00831A30" w:rsidP="00831A30">
      <w:pPr>
        <w:pStyle w:val="Titre2"/>
      </w:pPr>
      <w:r>
        <w:t>Discipline</w:t>
      </w:r>
    </w:p>
    <w:p w:rsidR="00907620" w:rsidRDefault="00BC69DE" w:rsidP="0024013B">
      <w:pPr>
        <w:pStyle w:val="Titre"/>
        <w:spacing w:line="240" w:lineRule="auto"/>
        <w:rPr>
          <w:sz w:val="20"/>
        </w:rPr>
      </w:pPr>
      <w:r w:rsidRPr="00BC69DE">
        <w:rPr>
          <w:sz w:val="20"/>
        </w:rPr>
        <w:t>Les enfants doivent</w:t>
      </w:r>
      <w:r w:rsidR="0024013B">
        <w:rPr>
          <w:sz w:val="20"/>
        </w:rPr>
        <w:t> :</w:t>
      </w:r>
    </w:p>
    <w:p w:rsidR="0024013B" w:rsidRPr="00554AE0" w:rsidRDefault="00EF53D6" w:rsidP="0024013B">
      <w:pPr>
        <w:pStyle w:val="Paragraphedeliste"/>
        <w:numPr>
          <w:ilvl w:val="0"/>
          <w:numId w:val="32"/>
        </w:numPr>
        <w:spacing w:line="276" w:lineRule="auto"/>
        <w:rPr>
          <w:sz w:val="19"/>
          <w:szCs w:val="19"/>
          <w:lang w:val="fr-FR"/>
        </w:rPr>
      </w:pPr>
      <w:r>
        <w:rPr>
          <w:sz w:val="19"/>
          <w:szCs w:val="19"/>
          <w:lang w:val="fr-FR"/>
        </w:rPr>
        <w:t xml:space="preserve">Respecter les consignes comportementales à la cantine, </w:t>
      </w:r>
      <w:r w:rsidR="0024013B" w:rsidRPr="00554AE0">
        <w:rPr>
          <w:sz w:val="19"/>
          <w:szCs w:val="19"/>
          <w:lang w:val="fr-FR"/>
        </w:rPr>
        <w:t>à la garderie, sur le</w:t>
      </w:r>
      <w:r w:rsidR="00527338">
        <w:rPr>
          <w:sz w:val="19"/>
          <w:szCs w:val="19"/>
          <w:lang w:val="fr-FR"/>
        </w:rPr>
        <w:t xml:space="preserve">s temps méridien </w:t>
      </w:r>
      <w:r w:rsidR="0024013B" w:rsidRPr="00554AE0">
        <w:rPr>
          <w:sz w:val="19"/>
          <w:szCs w:val="19"/>
          <w:lang w:val="fr-FR"/>
        </w:rPr>
        <w:t>et scolaire.</w:t>
      </w:r>
    </w:p>
    <w:p w:rsidR="0024013B" w:rsidRPr="00554AE0" w:rsidRDefault="0024013B" w:rsidP="0024013B">
      <w:pPr>
        <w:pStyle w:val="Paragraphedeliste"/>
        <w:numPr>
          <w:ilvl w:val="0"/>
          <w:numId w:val="32"/>
        </w:numPr>
        <w:spacing w:line="276" w:lineRule="auto"/>
        <w:rPr>
          <w:sz w:val="19"/>
          <w:szCs w:val="19"/>
          <w:lang w:val="fr-FR"/>
        </w:rPr>
      </w:pPr>
      <w:r w:rsidRPr="00554AE0">
        <w:rPr>
          <w:sz w:val="19"/>
          <w:szCs w:val="19"/>
          <w:lang w:val="fr-FR"/>
        </w:rPr>
        <w:t>Respecter les règles de politesse envers tous les adultes qui les encadrent et envers leurs camarades.</w:t>
      </w:r>
    </w:p>
    <w:p w:rsidR="00266C15" w:rsidRPr="00554AE0" w:rsidRDefault="00266C15" w:rsidP="000018B9">
      <w:pPr>
        <w:pStyle w:val="Paragraphedeliste"/>
        <w:numPr>
          <w:ilvl w:val="0"/>
          <w:numId w:val="32"/>
        </w:numPr>
        <w:spacing w:line="276" w:lineRule="auto"/>
        <w:rPr>
          <w:sz w:val="19"/>
          <w:szCs w:val="19"/>
          <w:lang w:val="fr-FR"/>
        </w:rPr>
      </w:pPr>
      <w:r w:rsidRPr="00554AE0">
        <w:rPr>
          <w:sz w:val="19"/>
          <w:szCs w:val="19"/>
          <w:lang w:val="fr-FR"/>
        </w:rPr>
        <w:t>Maintenir les locaux dans un état convenable de propreté.</w:t>
      </w:r>
    </w:p>
    <w:p w:rsidR="00A30298" w:rsidRPr="00554AE0" w:rsidRDefault="00A30298" w:rsidP="00A30298">
      <w:pPr>
        <w:pStyle w:val="Paragraphedeliste"/>
        <w:numPr>
          <w:ilvl w:val="0"/>
          <w:numId w:val="32"/>
        </w:numPr>
        <w:spacing w:line="276" w:lineRule="auto"/>
        <w:rPr>
          <w:sz w:val="19"/>
          <w:szCs w:val="19"/>
          <w:lang w:val="fr-FR"/>
        </w:rPr>
      </w:pPr>
      <w:r w:rsidRPr="00554AE0">
        <w:rPr>
          <w:sz w:val="19"/>
          <w:szCs w:val="19"/>
          <w:lang w:val="fr-FR"/>
        </w:rPr>
        <w:t xml:space="preserve">Respecter le matériel mis à leur disposition (tout matériel volontairement endommagé sera remboursé par la famille. Les parents seront informés par </w:t>
      </w:r>
      <w:r w:rsidR="00470F31">
        <w:rPr>
          <w:sz w:val="19"/>
          <w:szCs w:val="19"/>
          <w:lang w:val="fr-FR"/>
        </w:rPr>
        <w:t>écrit</w:t>
      </w:r>
      <w:r w:rsidRPr="00554AE0">
        <w:rPr>
          <w:sz w:val="19"/>
          <w:szCs w:val="19"/>
          <w:lang w:val="fr-FR"/>
        </w:rPr>
        <w:t>).</w:t>
      </w:r>
    </w:p>
    <w:p w:rsidR="00BE6B9C" w:rsidRPr="00554AE0" w:rsidRDefault="00BE6B9C" w:rsidP="00BE6B9C">
      <w:pPr>
        <w:pStyle w:val="Paragraphedeliste"/>
        <w:numPr>
          <w:ilvl w:val="0"/>
          <w:numId w:val="32"/>
        </w:numPr>
        <w:spacing w:line="276" w:lineRule="auto"/>
        <w:rPr>
          <w:sz w:val="19"/>
          <w:szCs w:val="19"/>
          <w:lang w:val="fr-FR"/>
        </w:rPr>
      </w:pPr>
      <w:r w:rsidRPr="00554AE0">
        <w:rPr>
          <w:sz w:val="19"/>
          <w:szCs w:val="19"/>
          <w:lang w:val="fr-FR"/>
        </w:rPr>
        <w:t>Manger proprement et respecter les aliments.</w:t>
      </w:r>
    </w:p>
    <w:p w:rsidR="00C82734" w:rsidRPr="00554AE0" w:rsidRDefault="00C82734" w:rsidP="00C82734">
      <w:pPr>
        <w:pStyle w:val="Paragraphedeliste"/>
        <w:numPr>
          <w:ilvl w:val="0"/>
          <w:numId w:val="32"/>
        </w:numPr>
        <w:spacing w:line="276" w:lineRule="auto"/>
        <w:rPr>
          <w:sz w:val="19"/>
          <w:szCs w:val="19"/>
          <w:lang w:val="fr-FR"/>
        </w:rPr>
      </w:pPr>
      <w:r w:rsidRPr="00554AE0">
        <w:rPr>
          <w:sz w:val="19"/>
          <w:szCs w:val="19"/>
          <w:lang w:val="fr-FR"/>
        </w:rPr>
        <w:t>Se déplacer en ordre et dans le calme après avoir reçu l’accord du personnel encadrant.</w:t>
      </w:r>
    </w:p>
    <w:p w:rsidR="0024013B" w:rsidRDefault="0024013B" w:rsidP="00554AE0">
      <w:pPr>
        <w:pStyle w:val="Paragraphedeliste"/>
        <w:spacing w:line="240" w:lineRule="auto"/>
        <w:rPr>
          <w:lang w:val="fr-FR"/>
        </w:rPr>
      </w:pPr>
    </w:p>
    <w:p w:rsidR="00134902" w:rsidRDefault="00134902" w:rsidP="00554AE0">
      <w:pPr>
        <w:pStyle w:val="Paragraphedeliste"/>
        <w:spacing w:line="240" w:lineRule="auto"/>
        <w:rPr>
          <w:lang w:val="fr-FR"/>
        </w:rPr>
      </w:pPr>
      <w:bookmarkStart w:id="0" w:name="_GoBack"/>
      <w:bookmarkEnd w:id="0"/>
    </w:p>
    <w:p w:rsidR="00A101D5" w:rsidRDefault="00A101D5" w:rsidP="00C67572">
      <w:pPr>
        <w:pStyle w:val="Titre"/>
        <w:spacing w:line="240" w:lineRule="auto"/>
        <w:rPr>
          <w:sz w:val="20"/>
        </w:rPr>
      </w:pPr>
      <w:r w:rsidRPr="00BC69DE">
        <w:rPr>
          <w:sz w:val="20"/>
        </w:rPr>
        <w:lastRenderedPageBreak/>
        <w:t xml:space="preserve">Les </w:t>
      </w:r>
      <w:r>
        <w:rPr>
          <w:sz w:val="20"/>
        </w:rPr>
        <w:t>pare</w:t>
      </w:r>
      <w:r w:rsidRPr="00BC69DE">
        <w:rPr>
          <w:sz w:val="20"/>
        </w:rPr>
        <w:t>nts doivent</w:t>
      </w:r>
      <w:r>
        <w:rPr>
          <w:sz w:val="20"/>
        </w:rPr>
        <w:t> :</w:t>
      </w:r>
    </w:p>
    <w:p w:rsidR="00A101D5" w:rsidRPr="00554AE0" w:rsidRDefault="00C67572" w:rsidP="00A101D5">
      <w:pPr>
        <w:pStyle w:val="Paragraphedeliste"/>
        <w:numPr>
          <w:ilvl w:val="0"/>
          <w:numId w:val="32"/>
        </w:numPr>
        <w:rPr>
          <w:sz w:val="19"/>
          <w:szCs w:val="19"/>
          <w:lang w:val="fr-FR"/>
        </w:rPr>
      </w:pPr>
      <w:r w:rsidRPr="00554AE0">
        <w:rPr>
          <w:sz w:val="19"/>
          <w:szCs w:val="19"/>
          <w:lang w:val="fr-FR"/>
        </w:rPr>
        <w:t>Aider leur(s) enfant(s) à acquérir et appliquer les règles énoncées ci-dessus.</w:t>
      </w:r>
    </w:p>
    <w:p w:rsidR="00C67572" w:rsidRPr="00554AE0" w:rsidRDefault="00C67572" w:rsidP="00C67572">
      <w:pPr>
        <w:pStyle w:val="Paragraphedeliste"/>
        <w:numPr>
          <w:ilvl w:val="0"/>
          <w:numId w:val="32"/>
        </w:numPr>
        <w:rPr>
          <w:sz w:val="19"/>
          <w:szCs w:val="19"/>
          <w:lang w:val="fr-FR"/>
        </w:rPr>
      </w:pPr>
      <w:r w:rsidRPr="00554AE0">
        <w:rPr>
          <w:sz w:val="19"/>
          <w:szCs w:val="19"/>
          <w:lang w:val="fr-FR"/>
        </w:rPr>
        <w:t>Respecter les horaires scolaires et périscolaires.</w:t>
      </w:r>
      <w:r w:rsidRPr="00554AE0">
        <w:rPr>
          <w:rFonts w:ascii="Century" w:hAnsi="Century"/>
          <w:sz w:val="19"/>
          <w:szCs w:val="19"/>
          <w:lang w:val="fr-FR"/>
        </w:rPr>
        <w:t xml:space="preserve"> </w:t>
      </w:r>
      <w:r w:rsidRPr="00554AE0">
        <w:rPr>
          <w:sz w:val="19"/>
          <w:szCs w:val="19"/>
          <w:lang w:val="fr-FR"/>
        </w:rPr>
        <w:t xml:space="preserve">Tout retard à la garderie du soir </w:t>
      </w:r>
    </w:p>
    <w:p w:rsidR="00C67572" w:rsidRPr="00BD429C" w:rsidRDefault="00C67572" w:rsidP="00C67572">
      <w:pPr>
        <w:pStyle w:val="Paragraphedeliste"/>
        <w:ind w:hanging="720"/>
        <w:rPr>
          <w:color w:val="000000" w:themeColor="text1"/>
          <w:sz w:val="19"/>
          <w:szCs w:val="19"/>
          <w:lang w:val="fr-FR"/>
        </w:rPr>
      </w:pPr>
      <w:r w:rsidRPr="00554AE0">
        <w:rPr>
          <w:sz w:val="19"/>
          <w:szCs w:val="19"/>
          <w:lang w:val="fr-FR"/>
        </w:rPr>
        <w:t xml:space="preserve">au-delà de 18h30 sera facturé </w:t>
      </w:r>
      <w:r w:rsidRPr="00554AE0">
        <w:rPr>
          <w:color w:val="FF0000"/>
          <w:sz w:val="19"/>
          <w:szCs w:val="19"/>
          <w:lang w:val="fr-FR"/>
        </w:rPr>
        <w:t>5 euros</w:t>
      </w:r>
      <w:r w:rsidR="00BD429C">
        <w:rPr>
          <w:sz w:val="19"/>
          <w:szCs w:val="19"/>
          <w:lang w:val="fr-FR"/>
        </w:rPr>
        <w:t xml:space="preserve"> la première fois puis </w:t>
      </w:r>
      <w:r w:rsidR="00BD429C">
        <w:rPr>
          <w:color w:val="FF0000"/>
          <w:sz w:val="19"/>
          <w:szCs w:val="19"/>
          <w:lang w:val="fr-FR"/>
        </w:rPr>
        <w:t xml:space="preserve">10 euros </w:t>
      </w:r>
      <w:r w:rsidR="004162B4">
        <w:rPr>
          <w:color w:val="000000" w:themeColor="text1"/>
          <w:sz w:val="19"/>
          <w:szCs w:val="19"/>
          <w:lang w:val="fr-FR"/>
        </w:rPr>
        <w:t>par la suite</w:t>
      </w:r>
      <w:r w:rsidR="00BD429C">
        <w:rPr>
          <w:color w:val="000000" w:themeColor="text1"/>
          <w:sz w:val="19"/>
          <w:szCs w:val="19"/>
          <w:lang w:val="fr-FR"/>
        </w:rPr>
        <w:t>.</w:t>
      </w:r>
    </w:p>
    <w:p w:rsidR="00C67572" w:rsidRDefault="00663D15" w:rsidP="00663D15">
      <w:pPr>
        <w:pStyle w:val="Titre2"/>
      </w:pPr>
      <w:r>
        <w:t>Sanctions</w:t>
      </w:r>
    </w:p>
    <w:p w:rsidR="00AF138F" w:rsidRDefault="00EB5F8C" w:rsidP="00EB5F8C">
      <w:r>
        <w:t>Les règles mentionnées au paragraphe disc</w:t>
      </w:r>
      <w:r w:rsidR="00FE0DD4">
        <w:t>ipline doivent être respectées par les enfants, les parents et responsables légaux.</w:t>
      </w:r>
    </w:p>
    <w:p w:rsidR="00AF138F" w:rsidRDefault="00AF138F" w:rsidP="00AF138F">
      <w:pPr>
        <w:spacing w:line="240" w:lineRule="auto"/>
      </w:pPr>
    </w:p>
    <w:p w:rsidR="00AF138F" w:rsidRDefault="00EB5F8C" w:rsidP="00EB5F8C">
      <w:r>
        <w:t xml:space="preserve">Le personnel </w:t>
      </w:r>
      <w:r w:rsidR="00AF138F">
        <w:t xml:space="preserve">communal </w:t>
      </w:r>
      <w:r>
        <w:t xml:space="preserve">est invité à faire connaître </w:t>
      </w:r>
      <w:r w:rsidR="00AF138F">
        <w:t>à la Mairie</w:t>
      </w:r>
      <w:r>
        <w:t xml:space="preserve"> </w:t>
      </w:r>
      <w:r w:rsidR="002A01C9">
        <w:t xml:space="preserve">et éventuellement à la direction de l’école </w:t>
      </w:r>
      <w:r>
        <w:t>tout manquement répété à ces règles. Le non-respect de ces points élémentaires de savoir-vivre, après un premier</w:t>
      </w:r>
      <w:r w:rsidR="00AF138F">
        <w:t xml:space="preserve"> </w:t>
      </w:r>
      <w:r>
        <w:t>avertissement, entraînera l’exclusion te</w:t>
      </w:r>
      <w:r w:rsidR="00EF53D6">
        <w:t>mporaire du restaurant scolaire et/ou de la garderie.</w:t>
      </w:r>
    </w:p>
    <w:p w:rsidR="00AF138F" w:rsidRDefault="00AF138F" w:rsidP="00AF138F">
      <w:pPr>
        <w:spacing w:line="240" w:lineRule="auto"/>
      </w:pPr>
    </w:p>
    <w:p w:rsidR="00907620" w:rsidRPr="00907620" w:rsidRDefault="00EB5F8C" w:rsidP="00907620">
      <w:r>
        <w:t xml:space="preserve"> Si aucune amélioration n’est constatée dans le comportement de l’enfant, une exclusion définitive pourrait être prise par le Maire à l’encontre de l’enfant concerné.</w:t>
      </w:r>
    </w:p>
    <w:p w:rsidR="00322E13" w:rsidRDefault="00322E13" w:rsidP="00322E13">
      <w:pPr>
        <w:pStyle w:val="Titre2"/>
      </w:pPr>
      <w:r>
        <w:t>Service minimum d’accueil</w:t>
      </w:r>
    </w:p>
    <w:p w:rsidR="00322E13" w:rsidRDefault="00322E13" w:rsidP="00322E13">
      <w:r>
        <w:t>En cas de grève de grande ampleur des personnels enseignants, c'est-à-dire lorsque le taux de personnes grévistes dans une école est égal ou supérieur à 25 % du nombre des personnes y exerçant des fonctions d'enseignement, il appartient à la commune de mettre en place un service d'accueil, pour les écoles maternelles et élémentaires publiques concernées se trouvant sur son territoire.</w:t>
      </w:r>
    </w:p>
    <w:p w:rsidR="00322E13" w:rsidRDefault="00322E13" w:rsidP="00322E13">
      <w:r>
        <w:t>Ce dispositif ne relève pas d'une mission d'enseignement mais de surveillance.</w:t>
      </w:r>
    </w:p>
    <w:p w:rsidR="00322E13" w:rsidRDefault="00322E13" w:rsidP="00322E13">
      <w:pPr>
        <w:spacing w:line="240" w:lineRule="auto"/>
      </w:pPr>
    </w:p>
    <w:p w:rsidR="00322E13" w:rsidRDefault="00322E13" w:rsidP="00322E13">
      <w:r>
        <w:t xml:space="preserve">Le service minimum d’accueil est </w:t>
      </w:r>
      <w:r w:rsidR="00EF53D6">
        <w:t xml:space="preserve">principalement </w:t>
      </w:r>
      <w:r>
        <w:t>assuré par le Centre Social ADAJ.</w:t>
      </w:r>
    </w:p>
    <w:p w:rsidR="007655F5" w:rsidRDefault="007655F5" w:rsidP="007655F5">
      <w:pPr>
        <w:pStyle w:val="Titre2"/>
      </w:pPr>
      <w:r>
        <w:t>Acceptation</w:t>
      </w:r>
    </w:p>
    <w:p w:rsidR="00322E13" w:rsidRPr="00322E13" w:rsidRDefault="00E41FE0" w:rsidP="00322E13">
      <w:r>
        <w:t>L’inscription de l’enfant à la cantine et/ou garderie vaut acceptation de ce règlement.</w:t>
      </w:r>
    </w:p>
    <w:sectPr w:rsidR="00322E13" w:rsidRPr="00322E13" w:rsidSect="00F12C89">
      <w:footerReference w:type="default" r:id="rId19"/>
      <w:pgSz w:w="11906" w:h="16838"/>
      <w:pgMar w:top="993" w:right="1417" w:bottom="1417" w:left="1417" w:header="708"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C40" w:rsidRDefault="000F4C40" w:rsidP="004711BF">
      <w:pPr>
        <w:spacing w:line="240" w:lineRule="auto"/>
      </w:pPr>
      <w:r>
        <w:separator/>
      </w:r>
    </w:p>
  </w:endnote>
  <w:endnote w:type="continuationSeparator" w:id="0">
    <w:p w:rsidR="000F4C40" w:rsidRDefault="000F4C40" w:rsidP="00471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2000603040000020004"/>
    <w:charset w:val="00"/>
    <w:family w:val="modern"/>
    <w:notTrueType/>
    <w:pitch w:val="variable"/>
    <w:sig w:usb0="00000003" w:usb1="00000000" w:usb2="00000000" w:usb3="00000000" w:csb0="00000001" w:csb1="00000000"/>
  </w:font>
  <w:font w:name="Gotham Medium">
    <w:panose1 w:val="00000000000000000000"/>
    <w:charset w:val="00"/>
    <w:family w:val="modern"/>
    <w:notTrueType/>
    <w:pitch w:val="variable"/>
    <w:sig w:usb0="00000003" w:usb1="00000000" w:usb2="00000000" w:usb3="00000000" w:csb0="00000001" w:csb1="00000000"/>
  </w:font>
  <w:font w:name="Gotham Bold">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018433"/>
      <w:docPartObj>
        <w:docPartGallery w:val="Page Numbers (Bottom of Page)"/>
        <w:docPartUnique/>
      </w:docPartObj>
    </w:sdtPr>
    <w:sdtEndPr/>
    <w:sdtContent>
      <w:sdt>
        <w:sdtPr>
          <w:rPr>
            <w:sz w:val="16"/>
            <w:szCs w:val="16"/>
          </w:rPr>
          <w:id w:val="-2129307826"/>
          <w:docPartObj>
            <w:docPartGallery w:val="Page Numbers (Top of Page)"/>
            <w:docPartUnique/>
          </w:docPartObj>
        </w:sdtPr>
        <w:sdtEndPr>
          <w:rPr>
            <w:sz w:val="19"/>
            <w:szCs w:val="20"/>
          </w:rPr>
        </w:sdtEndPr>
        <w:sdtContent>
          <w:p w:rsidR="00681EB7" w:rsidRPr="00681EB7" w:rsidRDefault="00681EB7">
            <w:pPr>
              <w:pStyle w:val="Pieddepage"/>
              <w:jc w:val="right"/>
              <w:rPr>
                <w:sz w:val="16"/>
                <w:szCs w:val="16"/>
              </w:rPr>
            </w:pPr>
            <w:r>
              <w:rPr>
                <w:noProof/>
                <w:sz w:val="16"/>
                <w:szCs w:val="16"/>
                <w:lang w:eastAsia="fr-FR"/>
              </w:rPr>
              <mc:AlternateContent>
                <mc:Choice Requires="wps">
                  <w:drawing>
                    <wp:anchor distT="0" distB="0" distL="114300" distR="114300" simplePos="0" relativeHeight="251659264" behindDoc="0" locked="0" layoutInCell="1" allowOverlap="1">
                      <wp:simplePos x="0" y="0"/>
                      <wp:positionH relativeFrom="column">
                        <wp:posOffset>-937895</wp:posOffset>
                      </wp:positionH>
                      <wp:positionV relativeFrom="paragraph">
                        <wp:posOffset>-121920</wp:posOffset>
                      </wp:positionV>
                      <wp:extent cx="7623810"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7623810" cy="0"/>
                              </a:xfrm>
                              <a:prstGeom prst="line">
                                <a:avLst/>
                              </a:prstGeom>
                              <a:ln w="19050" cap="rnd">
                                <a:solidFill>
                                  <a:schemeClr val="bg2">
                                    <a:lumMod val="50000"/>
                                  </a:schemeClr>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8E8D3C" id="Connecteur droit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85pt,-9.6pt" to="526.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" strokecolor="#747070 [1614]" strokeweight="1.5pt">
                      <v:stroke dashstyle="1 1" endcap="round"/>
                    </v:line>
                  </w:pict>
                </mc:Fallback>
              </mc:AlternateContent>
            </w:r>
            <w:r w:rsidRPr="00681EB7">
              <w:rPr>
                <w:sz w:val="16"/>
                <w:szCs w:val="16"/>
              </w:rPr>
              <w:t>Ville de Douvres la Délivrande · CS 10033 · 14440 Douvres la Délivrande</w:t>
            </w:r>
            <w:r w:rsidRPr="00681EB7">
              <w:rPr>
                <w:sz w:val="16"/>
                <w:szCs w:val="16"/>
              </w:rPr>
              <w:tab/>
            </w:r>
          </w:p>
          <w:p w:rsidR="004711BF" w:rsidRDefault="00681EB7">
            <w:pPr>
              <w:pStyle w:val="Pieddepage"/>
              <w:jc w:val="right"/>
            </w:pPr>
            <w:r w:rsidRPr="00681EB7">
              <w:rPr>
                <w:sz w:val="16"/>
                <w:szCs w:val="16"/>
              </w:rPr>
              <w:t xml:space="preserve">Standard : 02 31 36 24 24 · Mail : </w:t>
            </w:r>
            <w:hyperlink r:id="rId1" w:history="1">
              <w:r w:rsidR="007F5D20" w:rsidRPr="00F133CF">
                <w:rPr>
                  <w:rStyle w:val="Lienhypertexte"/>
                  <w:sz w:val="16"/>
                  <w:szCs w:val="16"/>
                </w:rPr>
                <w:t>infos@mairie-douvres14.com</w:t>
              </w:r>
            </w:hyperlink>
            <w:r>
              <w:tab/>
              <w:t xml:space="preserve"> </w:t>
            </w:r>
            <w:r w:rsidR="004711BF">
              <w:t xml:space="preserve">Page </w:t>
            </w:r>
            <w:r w:rsidR="004711BF">
              <w:rPr>
                <w:b/>
                <w:bCs/>
                <w:sz w:val="24"/>
                <w:szCs w:val="24"/>
              </w:rPr>
              <w:fldChar w:fldCharType="begin"/>
            </w:r>
            <w:r w:rsidR="004711BF">
              <w:rPr>
                <w:b/>
                <w:bCs/>
              </w:rPr>
              <w:instrText>PAGE</w:instrText>
            </w:r>
            <w:r w:rsidR="004711BF">
              <w:rPr>
                <w:b/>
                <w:bCs/>
                <w:sz w:val="24"/>
                <w:szCs w:val="24"/>
              </w:rPr>
              <w:fldChar w:fldCharType="separate"/>
            </w:r>
            <w:r w:rsidR="00134902">
              <w:rPr>
                <w:b/>
                <w:bCs/>
                <w:noProof/>
              </w:rPr>
              <w:t>6</w:t>
            </w:r>
            <w:r w:rsidR="004711BF">
              <w:rPr>
                <w:b/>
                <w:bCs/>
                <w:sz w:val="24"/>
                <w:szCs w:val="24"/>
              </w:rPr>
              <w:fldChar w:fldCharType="end"/>
            </w:r>
            <w:r w:rsidR="004711BF">
              <w:t xml:space="preserve"> sur </w:t>
            </w:r>
            <w:r w:rsidR="004711BF">
              <w:rPr>
                <w:b/>
                <w:bCs/>
                <w:sz w:val="24"/>
                <w:szCs w:val="24"/>
              </w:rPr>
              <w:fldChar w:fldCharType="begin"/>
            </w:r>
            <w:r w:rsidR="004711BF">
              <w:rPr>
                <w:b/>
                <w:bCs/>
              </w:rPr>
              <w:instrText>NUMPAGES</w:instrText>
            </w:r>
            <w:r w:rsidR="004711BF">
              <w:rPr>
                <w:b/>
                <w:bCs/>
                <w:sz w:val="24"/>
                <w:szCs w:val="24"/>
              </w:rPr>
              <w:fldChar w:fldCharType="separate"/>
            </w:r>
            <w:r w:rsidR="00134902">
              <w:rPr>
                <w:b/>
                <w:bCs/>
                <w:noProof/>
              </w:rPr>
              <w:t>6</w:t>
            </w:r>
            <w:r w:rsidR="004711BF">
              <w:rPr>
                <w:b/>
                <w:bCs/>
                <w:sz w:val="24"/>
                <w:szCs w:val="24"/>
              </w:rPr>
              <w:fldChar w:fldCharType="end"/>
            </w:r>
          </w:p>
        </w:sdtContent>
      </w:sdt>
    </w:sdtContent>
  </w:sdt>
  <w:p w:rsidR="004711BF" w:rsidRDefault="004711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C40" w:rsidRDefault="000F4C40" w:rsidP="004711BF">
      <w:pPr>
        <w:spacing w:line="240" w:lineRule="auto"/>
      </w:pPr>
      <w:r>
        <w:separator/>
      </w:r>
    </w:p>
  </w:footnote>
  <w:footnote w:type="continuationSeparator" w:id="0">
    <w:p w:rsidR="000F4C40" w:rsidRDefault="000F4C40" w:rsidP="004711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C59"/>
    <w:multiLevelType w:val="hybridMultilevel"/>
    <w:tmpl w:val="83CCCC04"/>
    <w:lvl w:ilvl="0" w:tplc="430EE610">
      <w:start w:val="1"/>
      <w:numFmt w:val="bullet"/>
      <w:lvlText w:val=""/>
      <w:lvlJc w:val="left"/>
      <w:pPr>
        <w:ind w:left="1776" w:hanging="360"/>
      </w:pPr>
      <w:rPr>
        <w:rFonts w:ascii="Wingdings" w:hAnsi="Wingdings" w:hint="default"/>
        <w:b/>
        <w:sz w:val="20"/>
        <w:szCs w:val="2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02FD6049"/>
    <w:multiLevelType w:val="hybridMultilevel"/>
    <w:tmpl w:val="820814C4"/>
    <w:lvl w:ilvl="0" w:tplc="040C0001">
      <w:start w:val="1"/>
      <w:numFmt w:val="bullet"/>
      <w:lvlText w:val=""/>
      <w:lvlJc w:val="left"/>
      <w:pPr>
        <w:ind w:left="720" w:hanging="360"/>
      </w:pPr>
      <w:rPr>
        <w:rFonts w:ascii="Symbol" w:hAnsi="Symbol" w:hint="default"/>
      </w:rPr>
    </w:lvl>
    <w:lvl w:ilvl="1" w:tplc="7802858C">
      <w:start w:val="1"/>
      <w:numFmt w:val="bullet"/>
      <w:lvlText w:val=""/>
      <w:lvlJc w:val="left"/>
      <w:pPr>
        <w:ind w:left="1440" w:hanging="360"/>
      </w:pPr>
      <w:rPr>
        <w:rFonts w:ascii="Symbol" w:hAnsi="Symbol" w:hint="default"/>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C17834"/>
    <w:multiLevelType w:val="hybridMultilevel"/>
    <w:tmpl w:val="4E58EF9E"/>
    <w:lvl w:ilvl="0" w:tplc="E42C0D56">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7620A"/>
    <w:multiLevelType w:val="hybridMultilevel"/>
    <w:tmpl w:val="0B6A3DF2"/>
    <w:lvl w:ilvl="0" w:tplc="DD989B12">
      <w:start w:val="1"/>
      <w:numFmt w:val="bullet"/>
      <w:lvlText w:val=""/>
      <w:lvlJc w:val="left"/>
      <w:pPr>
        <w:ind w:left="1499" w:hanging="360"/>
      </w:pPr>
      <w:rPr>
        <w:rFonts w:ascii="Wingdings" w:hAnsi="Wingdings" w:hint="default"/>
        <w:sz w:val="24"/>
        <w:szCs w:val="24"/>
      </w:rPr>
    </w:lvl>
    <w:lvl w:ilvl="1" w:tplc="040C0003" w:tentative="1">
      <w:start w:val="1"/>
      <w:numFmt w:val="bullet"/>
      <w:lvlText w:val="o"/>
      <w:lvlJc w:val="left"/>
      <w:pPr>
        <w:ind w:left="1514" w:hanging="360"/>
      </w:pPr>
      <w:rPr>
        <w:rFonts w:ascii="Courier New" w:hAnsi="Courier New" w:cs="Courier New" w:hint="default"/>
      </w:rPr>
    </w:lvl>
    <w:lvl w:ilvl="2" w:tplc="040C0005" w:tentative="1">
      <w:start w:val="1"/>
      <w:numFmt w:val="bullet"/>
      <w:lvlText w:val=""/>
      <w:lvlJc w:val="left"/>
      <w:pPr>
        <w:ind w:left="2234" w:hanging="360"/>
      </w:pPr>
      <w:rPr>
        <w:rFonts w:ascii="Wingdings" w:hAnsi="Wingdings" w:hint="default"/>
      </w:rPr>
    </w:lvl>
    <w:lvl w:ilvl="3" w:tplc="040C0001" w:tentative="1">
      <w:start w:val="1"/>
      <w:numFmt w:val="bullet"/>
      <w:lvlText w:val=""/>
      <w:lvlJc w:val="left"/>
      <w:pPr>
        <w:ind w:left="2954" w:hanging="360"/>
      </w:pPr>
      <w:rPr>
        <w:rFonts w:ascii="Symbol" w:hAnsi="Symbol" w:hint="default"/>
      </w:rPr>
    </w:lvl>
    <w:lvl w:ilvl="4" w:tplc="040C0003" w:tentative="1">
      <w:start w:val="1"/>
      <w:numFmt w:val="bullet"/>
      <w:lvlText w:val="o"/>
      <w:lvlJc w:val="left"/>
      <w:pPr>
        <w:ind w:left="3674" w:hanging="360"/>
      </w:pPr>
      <w:rPr>
        <w:rFonts w:ascii="Courier New" w:hAnsi="Courier New" w:cs="Courier New" w:hint="default"/>
      </w:rPr>
    </w:lvl>
    <w:lvl w:ilvl="5" w:tplc="040C0005" w:tentative="1">
      <w:start w:val="1"/>
      <w:numFmt w:val="bullet"/>
      <w:lvlText w:val=""/>
      <w:lvlJc w:val="left"/>
      <w:pPr>
        <w:ind w:left="4394" w:hanging="360"/>
      </w:pPr>
      <w:rPr>
        <w:rFonts w:ascii="Wingdings" w:hAnsi="Wingdings" w:hint="default"/>
      </w:rPr>
    </w:lvl>
    <w:lvl w:ilvl="6" w:tplc="040C0001" w:tentative="1">
      <w:start w:val="1"/>
      <w:numFmt w:val="bullet"/>
      <w:lvlText w:val=""/>
      <w:lvlJc w:val="left"/>
      <w:pPr>
        <w:ind w:left="5114" w:hanging="360"/>
      </w:pPr>
      <w:rPr>
        <w:rFonts w:ascii="Symbol" w:hAnsi="Symbol" w:hint="default"/>
      </w:rPr>
    </w:lvl>
    <w:lvl w:ilvl="7" w:tplc="040C0003" w:tentative="1">
      <w:start w:val="1"/>
      <w:numFmt w:val="bullet"/>
      <w:lvlText w:val="o"/>
      <w:lvlJc w:val="left"/>
      <w:pPr>
        <w:ind w:left="5834" w:hanging="360"/>
      </w:pPr>
      <w:rPr>
        <w:rFonts w:ascii="Courier New" w:hAnsi="Courier New" w:cs="Courier New" w:hint="default"/>
      </w:rPr>
    </w:lvl>
    <w:lvl w:ilvl="8" w:tplc="040C0005" w:tentative="1">
      <w:start w:val="1"/>
      <w:numFmt w:val="bullet"/>
      <w:lvlText w:val=""/>
      <w:lvlJc w:val="left"/>
      <w:pPr>
        <w:ind w:left="6554" w:hanging="360"/>
      </w:pPr>
      <w:rPr>
        <w:rFonts w:ascii="Wingdings" w:hAnsi="Wingdings" w:hint="default"/>
      </w:rPr>
    </w:lvl>
  </w:abstractNum>
  <w:abstractNum w:abstractNumId="4" w15:restartNumberingAfterBreak="0">
    <w:nsid w:val="1A5C64B7"/>
    <w:multiLevelType w:val="hybridMultilevel"/>
    <w:tmpl w:val="0E58A5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23A64863"/>
    <w:multiLevelType w:val="hybridMultilevel"/>
    <w:tmpl w:val="719CD774"/>
    <w:lvl w:ilvl="0" w:tplc="7CF8AE2A">
      <w:start w:val="1"/>
      <w:numFmt w:val="bullet"/>
      <w:lvlText w:val=""/>
      <w:lvlJc w:val="left"/>
      <w:pPr>
        <w:ind w:left="360" w:hanging="360"/>
      </w:pPr>
      <w:rPr>
        <w:rFonts w:ascii="Wingdings" w:hAnsi="Wingdings" w:hint="default"/>
        <w:sz w:val="24"/>
        <w:szCs w:val="24"/>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45B77B4"/>
    <w:multiLevelType w:val="hybridMultilevel"/>
    <w:tmpl w:val="B01A87B2"/>
    <w:lvl w:ilvl="0" w:tplc="3C620524">
      <w:start w:val="1"/>
      <w:numFmt w:val="bullet"/>
      <w:lvlText w:val=""/>
      <w:lvlJc w:val="left"/>
      <w:pPr>
        <w:ind w:left="1499" w:hanging="360"/>
      </w:pPr>
      <w:rPr>
        <w:rFonts w:ascii="Wingdings" w:hAnsi="Wingdings" w:hint="default"/>
        <w:sz w:val="24"/>
        <w:szCs w:val="24"/>
      </w:rPr>
    </w:lvl>
    <w:lvl w:ilvl="1" w:tplc="040C0003" w:tentative="1">
      <w:start w:val="1"/>
      <w:numFmt w:val="bullet"/>
      <w:lvlText w:val="o"/>
      <w:lvlJc w:val="left"/>
      <w:pPr>
        <w:ind w:left="1514" w:hanging="360"/>
      </w:pPr>
      <w:rPr>
        <w:rFonts w:ascii="Courier New" w:hAnsi="Courier New" w:cs="Courier New" w:hint="default"/>
      </w:rPr>
    </w:lvl>
    <w:lvl w:ilvl="2" w:tplc="040C0005" w:tentative="1">
      <w:start w:val="1"/>
      <w:numFmt w:val="bullet"/>
      <w:lvlText w:val=""/>
      <w:lvlJc w:val="left"/>
      <w:pPr>
        <w:ind w:left="2234" w:hanging="360"/>
      </w:pPr>
      <w:rPr>
        <w:rFonts w:ascii="Wingdings" w:hAnsi="Wingdings" w:hint="default"/>
      </w:rPr>
    </w:lvl>
    <w:lvl w:ilvl="3" w:tplc="040C0001" w:tentative="1">
      <w:start w:val="1"/>
      <w:numFmt w:val="bullet"/>
      <w:lvlText w:val=""/>
      <w:lvlJc w:val="left"/>
      <w:pPr>
        <w:ind w:left="2954" w:hanging="360"/>
      </w:pPr>
      <w:rPr>
        <w:rFonts w:ascii="Symbol" w:hAnsi="Symbol" w:hint="default"/>
      </w:rPr>
    </w:lvl>
    <w:lvl w:ilvl="4" w:tplc="040C0003" w:tentative="1">
      <w:start w:val="1"/>
      <w:numFmt w:val="bullet"/>
      <w:lvlText w:val="o"/>
      <w:lvlJc w:val="left"/>
      <w:pPr>
        <w:ind w:left="3674" w:hanging="360"/>
      </w:pPr>
      <w:rPr>
        <w:rFonts w:ascii="Courier New" w:hAnsi="Courier New" w:cs="Courier New" w:hint="default"/>
      </w:rPr>
    </w:lvl>
    <w:lvl w:ilvl="5" w:tplc="040C0005" w:tentative="1">
      <w:start w:val="1"/>
      <w:numFmt w:val="bullet"/>
      <w:lvlText w:val=""/>
      <w:lvlJc w:val="left"/>
      <w:pPr>
        <w:ind w:left="4394" w:hanging="360"/>
      </w:pPr>
      <w:rPr>
        <w:rFonts w:ascii="Wingdings" w:hAnsi="Wingdings" w:hint="default"/>
      </w:rPr>
    </w:lvl>
    <w:lvl w:ilvl="6" w:tplc="040C0001" w:tentative="1">
      <w:start w:val="1"/>
      <w:numFmt w:val="bullet"/>
      <w:lvlText w:val=""/>
      <w:lvlJc w:val="left"/>
      <w:pPr>
        <w:ind w:left="5114" w:hanging="360"/>
      </w:pPr>
      <w:rPr>
        <w:rFonts w:ascii="Symbol" w:hAnsi="Symbol" w:hint="default"/>
      </w:rPr>
    </w:lvl>
    <w:lvl w:ilvl="7" w:tplc="040C0003" w:tentative="1">
      <w:start w:val="1"/>
      <w:numFmt w:val="bullet"/>
      <w:lvlText w:val="o"/>
      <w:lvlJc w:val="left"/>
      <w:pPr>
        <w:ind w:left="5834" w:hanging="360"/>
      </w:pPr>
      <w:rPr>
        <w:rFonts w:ascii="Courier New" w:hAnsi="Courier New" w:cs="Courier New" w:hint="default"/>
      </w:rPr>
    </w:lvl>
    <w:lvl w:ilvl="8" w:tplc="040C0005" w:tentative="1">
      <w:start w:val="1"/>
      <w:numFmt w:val="bullet"/>
      <w:lvlText w:val=""/>
      <w:lvlJc w:val="left"/>
      <w:pPr>
        <w:ind w:left="6554" w:hanging="360"/>
      </w:pPr>
      <w:rPr>
        <w:rFonts w:ascii="Wingdings" w:hAnsi="Wingdings" w:hint="default"/>
      </w:rPr>
    </w:lvl>
  </w:abstractNum>
  <w:abstractNum w:abstractNumId="7" w15:restartNumberingAfterBreak="0">
    <w:nsid w:val="259926DF"/>
    <w:multiLevelType w:val="hybridMultilevel"/>
    <w:tmpl w:val="D466FF0C"/>
    <w:lvl w:ilvl="0" w:tplc="7C1802A8">
      <w:start w:val="1"/>
      <w:numFmt w:val="bullet"/>
      <w:lvlText w:val=""/>
      <w:lvlJc w:val="left"/>
      <w:pPr>
        <w:ind w:left="360" w:hanging="360"/>
      </w:pPr>
      <w:rPr>
        <w:rFonts w:ascii="Wingdings" w:hAnsi="Wingdings" w:hint="default"/>
        <w:sz w:val="24"/>
        <w:szCs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996186D"/>
    <w:multiLevelType w:val="hybridMultilevel"/>
    <w:tmpl w:val="A6C2FC4E"/>
    <w:lvl w:ilvl="0" w:tplc="040C000F">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412C45"/>
    <w:multiLevelType w:val="hybridMultilevel"/>
    <w:tmpl w:val="84C4FB40"/>
    <w:lvl w:ilvl="0" w:tplc="0804D11E">
      <w:start w:val="1"/>
      <w:numFmt w:val="bullet"/>
      <w:lvlText w:val=""/>
      <w:lvlJc w:val="left"/>
      <w:pPr>
        <w:ind w:left="436" w:hanging="360"/>
      </w:pPr>
      <w:rPr>
        <w:rFonts w:ascii="Wingdings" w:hAnsi="Wingdings" w:hint="default"/>
        <w:sz w:val="24"/>
        <w:szCs w:val="24"/>
      </w:rPr>
    </w:lvl>
    <w:lvl w:ilvl="1" w:tplc="040C0003" w:tentative="1">
      <w:start w:val="1"/>
      <w:numFmt w:val="bullet"/>
      <w:lvlText w:val="o"/>
      <w:lvlJc w:val="left"/>
      <w:pPr>
        <w:ind w:left="451" w:hanging="360"/>
      </w:pPr>
      <w:rPr>
        <w:rFonts w:ascii="Courier New" w:hAnsi="Courier New" w:cs="Courier New" w:hint="default"/>
      </w:rPr>
    </w:lvl>
    <w:lvl w:ilvl="2" w:tplc="040C0005" w:tentative="1">
      <w:start w:val="1"/>
      <w:numFmt w:val="bullet"/>
      <w:lvlText w:val=""/>
      <w:lvlJc w:val="left"/>
      <w:pPr>
        <w:ind w:left="1171" w:hanging="360"/>
      </w:pPr>
      <w:rPr>
        <w:rFonts w:ascii="Wingdings" w:hAnsi="Wingdings" w:hint="default"/>
      </w:rPr>
    </w:lvl>
    <w:lvl w:ilvl="3" w:tplc="040C0001" w:tentative="1">
      <w:start w:val="1"/>
      <w:numFmt w:val="bullet"/>
      <w:lvlText w:val=""/>
      <w:lvlJc w:val="left"/>
      <w:pPr>
        <w:ind w:left="1891" w:hanging="360"/>
      </w:pPr>
      <w:rPr>
        <w:rFonts w:ascii="Symbol" w:hAnsi="Symbol" w:hint="default"/>
      </w:rPr>
    </w:lvl>
    <w:lvl w:ilvl="4" w:tplc="040C0003" w:tentative="1">
      <w:start w:val="1"/>
      <w:numFmt w:val="bullet"/>
      <w:lvlText w:val="o"/>
      <w:lvlJc w:val="left"/>
      <w:pPr>
        <w:ind w:left="2611" w:hanging="360"/>
      </w:pPr>
      <w:rPr>
        <w:rFonts w:ascii="Courier New" w:hAnsi="Courier New" w:cs="Courier New" w:hint="default"/>
      </w:rPr>
    </w:lvl>
    <w:lvl w:ilvl="5" w:tplc="040C0005" w:tentative="1">
      <w:start w:val="1"/>
      <w:numFmt w:val="bullet"/>
      <w:lvlText w:val=""/>
      <w:lvlJc w:val="left"/>
      <w:pPr>
        <w:ind w:left="3331" w:hanging="360"/>
      </w:pPr>
      <w:rPr>
        <w:rFonts w:ascii="Wingdings" w:hAnsi="Wingdings" w:hint="default"/>
      </w:rPr>
    </w:lvl>
    <w:lvl w:ilvl="6" w:tplc="040C0001" w:tentative="1">
      <w:start w:val="1"/>
      <w:numFmt w:val="bullet"/>
      <w:lvlText w:val=""/>
      <w:lvlJc w:val="left"/>
      <w:pPr>
        <w:ind w:left="4051" w:hanging="360"/>
      </w:pPr>
      <w:rPr>
        <w:rFonts w:ascii="Symbol" w:hAnsi="Symbol" w:hint="default"/>
      </w:rPr>
    </w:lvl>
    <w:lvl w:ilvl="7" w:tplc="040C0003" w:tentative="1">
      <w:start w:val="1"/>
      <w:numFmt w:val="bullet"/>
      <w:lvlText w:val="o"/>
      <w:lvlJc w:val="left"/>
      <w:pPr>
        <w:ind w:left="4771" w:hanging="360"/>
      </w:pPr>
      <w:rPr>
        <w:rFonts w:ascii="Courier New" w:hAnsi="Courier New" w:cs="Courier New" w:hint="default"/>
      </w:rPr>
    </w:lvl>
    <w:lvl w:ilvl="8" w:tplc="040C0005" w:tentative="1">
      <w:start w:val="1"/>
      <w:numFmt w:val="bullet"/>
      <w:lvlText w:val=""/>
      <w:lvlJc w:val="left"/>
      <w:pPr>
        <w:ind w:left="5491" w:hanging="360"/>
      </w:pPr>
      <w:rPr>
        <w:rFonts w:ascii="Wingdings" w:hAnsi="Wingdings" w:hint="default"/>
      </w:rPr>
    </w:lvl>
  </w:abstractNum>
  <w:abstractNum w:abstractNumId="10" w15:restartNumberingAfterBreak="0">
    <w:nsid w:val="34AA11FE"/>
    <w:multiLevelType w:val="hybridMultilevel"/>
    <w:tmpl w:val="FC528BE8"/>
    <w:lvl w:ilvl="0" w:tplc="7802858C">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C4275A"/>
    <w:multiLevelType w:val="hybridMultilevel"/>
    <w:tmpl w:val="4EDA7D68"/>
    <w:lvl w:ilvl="0" w:tplc="A0E028CC">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F5C5E7A"/>
    <w:multiLevelType w:val="hybridMultilevel"/>
    <w:tmpl w:val="79A4E7D8"/>
    <w:lvl w:ilvl="0" w:tplc="E2402F3C">
      <w:start w:val="1"/>
      <w:numFmt w:val="bullet"/>
      <w:lvlText w:val=""/>
      <w:lvlJc w:val="left"/>
      <w:pPr>
        <w:ind w:left="1499" w:hanging="360"/>
      </w:pPr>
      <w:rPr>
        <w:rFonts w:ascii="Wingdings" w:hAnsi="Wingdings" w:hint="default"/>
      </w:rPr>
    </w:lvl>
    <w:lvl w:ilvl="1" w:tplc="040C0003" w:tentative="1">
      <w:start w:val="1"/>
      <w:numFmt w:val="bullet"/>
      <w:lvlText w:val="o"/>
      <w:lvlJc w:val="left"/>
      <w:pPr>
        <w:ind w:left="1514" w:hanging="360"/>
      </w:pPr>
      <w:rPr>
        <w:rFonts w:ascii="Courier New" w:hAnsi="Courier New" w:cs="Courier New" w:hint="default"/>
      </w:rPr>
    </w:lvl>
    <w:lvl w:ilvl="2" w:tplc="040C0005" w:tentative="1">
      <w:start w:val="1"/>
      <w:numFmt w:val="bullet"/>
      <w:lvlText w:val=""/>
      <w:lvlJc w:val="left"/>
      <w:pPr>
        <w:ind w:left="2234" w:hanging="360"/>
      </w:pPr>
      <w:rPr>
        <w:rFonts w:ascii="Wingdings" w:hAnsi="Wingdings" w:hint="default"/>
      </w:rPr>
    </w:lvl>
    <w:lvl w:ilvl="3" w:tplc="040C0001" w:tentative="1">
      <w:start w:val="1"/>
      <w:numFmt w:val="bullet"/>
      <w:lvlText w:val=""/>
      <w:lvlJc w:val="left"/>
      <w:pPr>
        <w:ind w:left="2954" w:hanging="360"/>
      </w:pPr>
      <w:rPr>
        <w:rFonts w:ascii="Symbol" w:hAnsi="Symbol" w:hint="default"/>
      </w:rPr>
    </w:lvl>
    <w:lvl w:ilvl="4" w:tplc="040C0003" w:tentative="1">
      <w:start w:val="1"/>
      <w:numFmt w:val="bullet"/>
      <w:lvlText w:val="o"/>
      <w:lvlJc w:val="left"/>
      <w:pPr>
        <w:ind w:left="3674" w:hanging="360"/>
      </w:pPr>
      <w:rPr>
        <w:rFonts w:ascii="Courier New" w:hAnsi="Courier New" w:cs="Courier New" w:hint="default"/>
      </w:rPr>
    </w:lvl>
    <w:lvl w:ilvl="5" w:tplc="040C0005" w:tentative="1">
      <w:start w:val="1"/>
      <w:numFmt w:val="bullet"/>
      <w:lvlText w:val=""/>
      <w:lvlJc w:val="left"/>
      <w:pPr>
        <w:ind w:left="4394" w:hanging="360"/>
      </w:pPr>
      <w:rPr>
        <w:rFonts w:ascii="Wingdings" w:hAnsi="Wingdings" w:hint="default"/>
      </w:rPr>
    </w:lvl>
    <w:lvl w:ilvl="6" w:tplc="040C0001" w:tentative="1">
      <w:start w:val="1"/>
      <w:numFmt w:val="bullet"/>
      <w:lvlText w:val=""/>
      <w:lvlJc w:val="left"/>
      <w:pPr>
        <w:ind w:left="5114" w:hanging="360"/>
      </w:pPr>
      <w:rPr>
        <w:rFonts w:ascii="Symbol" w:hAnsi="Symbol" w:hint="default"/>
      </w:rPr>
    </w:lvl>
    <w:lvl w:ilvl="7" w:tplc="040C0003" w:tentative="1">
      <w:start w:val="1"/>
      <w:numFmt w:val="bullet"/>
      <w:lvlText w:val="o"/>
      <w:lvlJc w:val="left"/>
      <w:pPr>
        <w:ind w:left="5834" w:hanging="360"/>
      </w:pPr>
      <w:rPr>
        <w:rFonts w:ascii="Courier New" w:hAnsi="Courier New" w:cs="Courier New" w:hint="default"/>
      </w:rPr>
    </w:lvl>
    <w:lvl w:ilvl="8" w:tplc="040C0005" w:tentative="1">
      <w:start w:val="1"/>
      <w:numFmt w:val="bullet"/>
      <w:lvlText w:val=""/>
      <w:lvlJc w:val="left"/>
      <w:pPr>
        <w:ind w:left="6554" w:hanging="360"/>
      </w:pPr>
      <w:rPr>
        <w:rFonts w:ascii="Wingdings" w:hAnsi="Wingdings" w:hint="default"/>
      </w:rPr>
    </w:lvl>
  </w:abstractNum>
  <w:abstractNum w:abstractNumId="13" w15:restartNumberingAfterBreak="0">
    <w:nsid w:val="41546CD3"/>
    <w:multiLevelType w:val="hybridMultilevel"/>
    <w:tmpl w:val="90185E24"/>
    <w:lvl w:ilvl="0" w:tplc="56568248">
      <w:start w:val="1"/>
      <w:numFmt w:val="bullet"/>
      <w:lvlText w:val=""/>
      <w:lvlJc w:val="left"/>
      <w:pPr>
        <w:ind w:left="1869" w:hanging="360"/>
      </w:pPr>
      <w:rPr>
        <w:rFonts w:ascii="Wingdings" w:hAnsi="Wingdings" w:hint="default"/>
        <w:sz w:val="24"/>
        <w:szCs w:val="24"/>
      </w:rPr>
    </w:lvl>
    <w:lvl w:ilvl="1" w:tplc="040C0003" w:tentative="1">
      <w:start w:val="1"/>
      <w:numFmt w:val="bullet"/>
      <w:lvlText w:val="o"/>
      <w:lvlJc w:val="left"/>
      <w:pPr>
        <w:ind w:left="1884" w:hanging="360"/>
      </w:pPr>
      <w:rPr>
        <w:rFonts w:ascii="Courier New" w:hAnsi="Courier New" w:cs="Courier New" w:hint="default"/>
      </w:rPr>
    </w:lvl>
    <w:lvl w:ilvl="2" w:tplc="040C0005" w:tentative="1">
      <w:start w:val="1"/>
      <w:numFmt w:val="bullet"/>
      <w:lvlText w:val=""/>
      <w:lvlJc w:val="left"/>
      <w:pPr>
        <w:ind w:left="2604" w:hanging="360"/>
      </w:pPr>
      <w:rPr>
        <w:rFonts w:ascii="Wingdings" w:hAnsi="Wingdings" w:hint="default"/>
      </w:rPr>
    </w:lvl>
    <w:lvl w:ilvl="3" w:tplc="040C0001" w:tentative="1">
      <w:start w:val="1"/>
      <w:numFmt w:val="bullet"/>
      <w:lvlText w:val=""/>
      <w:lvlJc w:val="left"/>
      <w:pPr>
        <w:ind w:left="3324" w:hanging="360"/>
      </w:pPr>
      <w:rPr>
        <w:rFonts w:ascii="Symbol" w:hAnsi="Symbol" w:hint="default"/>
      </w:rPr>
    </w:lvl>
    <w:lvl w:ilvl="4" w:tplc="040C0003" w:tentative="1">
      <w:start w:val="1"/>
      <w:numFmt w:val="bullet"/>
      <w:lvlText w:val="o"/>
      <w:lvlJc w:val="left"/>
      <w:pPr>
        <w:ind w:left="4044" w:hanging="360"/>
      </w:pPr>
      <w:rPr>
        <w:rFonts w:ascii="Courier New" w:hAnsi="Courier New" w:cs="Courier New" w:hint="default"/>
      </w:rPr>
    </w:lvl>
    <w:lvl w:ilvl="5" w:tplc="040C0005" w:tentative="1">
      <w:start w:val="1"/>
      <w:numFmt w:val="bullet"/>
      <w:lvlText w:val=""/>
      <w:lvlJc w:val="left"/>
      <w:pPr>
        <w:ind w:left="4764" w:hanging="360"/>
      </w:pPr>
      <w:rPr>
        <w:rFonts w:ascii="Wingdings" w:hAnsi="Wingdings" w:hint="default"/>
      </w:rPr>
    </w:lvl>
    <w:lvl w:ilvl="6" w:tplc="040C0001" w:tentative="1">
      <w:start w:val="1"/>
      <w:numFmt w:val="bullet"/>
      <w:lvlText w:val=""/>
      <w:lvlJc w:val="left"/>
      <w:pPr>
        <w:ind w:left="5484" w:hanging="360"/>
      </w:pPr>
      <w:rPr>
        <w:rFonts w:ascii="Symbol" w:hAnsi="Symbol" w:hint="default"/>
      </w:rPr>
    </w:lvl>
    <w:lvl w:ilvl="7" w:tplc="040C0003" w:tentative="1">
      <w:start w:val="1"/>
      <w:numFmt w:val="bullet"/>
      <w:lvlText w:val="o"/>
      <w:lvlJc w:val="left"/>
      <w:pPr>
        <w:ind w:left="6204" w:hanging="360"/>
      </w:pPr>
      <w:rPr>
        <w:rFonts w:ascii="Courier New" w:hAnsi="Courier New" w:cs="Courier New" w:hint="default"/>
      </w:rPr>
    </w:lvl>
    <w:lvl w:ilvl="8" w:tplc="040C0005" w:tentative="1">
      <w:start w:val="1"/>
      <w:numFmt w:val="bullet"/>
      <w:lvlText w:val=""/>
      <w:lvlJc w:val="left"/>
      <w:pPr>
        <w:ind w:left="6924" w:hanging="360"/>
      </w:pPr>
      <w:rPr>
        <w:rFonts w:ascii="Wingdings" w:hAnsi="Wingdings" w:hint="default"/>
      </w:rPr>
    </w:lvl>
  </w:abstractNum>
  <w:abstractNum w:abstractNumId="14" w15:restartNumberingAfterBreak="0">
    <w:nsid w:val="4A8F1DEB"/>
    <w:multiLevelType w:val="hybridMultilevel"/>
    <w:tmpl w:val="F7B80D84"/>
    <w:lvl w:ilvl="0" w:tplc="FD345230">
      <w:start w:val="1"/>
      <w:numFmt w:val="bullet"/>
      <w:lvlText w:val=""/>
      <w:lvlJc w:val="left"/>
      <w:pPr>
        <w:ind w:left="1717" w:hanging="360"/>
      </w:pPr>
      <w:rPr>
        <w:rFonts w:ascii="Wingdings" w:hAnsi="Wingdings" w:hint="default"/>
        <w:b/>
        <w:sz w:val="20"/>
        <w:szCs w:val="20"/>
      </w:rPr>
    </w:lvl>
    <w:lvl w:ilvl="1" w:tplc="7802858C">
      <w:start w:val="1"/>
      <w:numFmt w:val="bullet"/>
      <w:lvlText w:val=""/>
      <w:lvlJc w:val="left"/>
      <w:pPr>
        <w:ind w:left="1732" w:hanging="360"/>
      </w:pPr>
      <w:rPr>
        <w:rFonts w:ascii="Symbol" w:hAnsi="Symbol" w:hint="default"/>
        <w:sz w:val="16"/>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15" w15:restartNumberingAfterBreak="0">
    <w:nsid w:val="4D3946C6"/>
    <w:multiLevelType w:val="hybridMultilevel"/>
    <w:tmpl w:val="AEFA49AA"/>
    <w:lvl w:ilvl="0" w:tplc="DD989B12">
      <w:start w:val="1"/>
      <w:numFmt w:val="bullet"/>
      <w:lvlText w:val=""/>
      <w:lvlJc w:val="left"/>
      <w:pPr>
        <w:ind w:left="1425"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45026B"/>
    <w:multiLevelType w:val="hybridMultilevel"/>
    <w:tmpl w:val="B0040430"/>
    <w:lvl w:ilvl="0" w:tplc="0804D11E">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232F71"/>
    <w:multiLevelType w:val="hybridMultilevel"/>
    <w:tmpl w:val="54F253BE"/>
    <w:lvl w:ilvl="0" w:tplc="78B67008">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77908DE"/>
    <w:multiLevelType w:val="hybridMultilevel"/>
    <w:tmpl w:val="DD14E726"/>
    <w:lvl w:ilvl="0" w:tplc="C98486B4">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192021"/>
    <w:multiLevelType w:val="hybridMultilevel"/>
    <w:tmpl w:val="917A9AEC"/>
    <w:lvl w:ilvl="0" w:tplc="E35039B8">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753752"/>
    <w:multiLevelType w:val="hybridMultilevel"/>
    <w:tmpl w:val="0F22D940"/>
    <w:lvl w:ilvl="0" w:tplc="0804D11E">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D875C31"/>
    <w:multiLevelType w:val="hybridMultilevel"/>
    <w:tmpl w:val="64FA4802"/>
    <w:lvl w:ilvl="0" w:tplc="C98486B4">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1A686A"/>
    <w:multiLevelType w:val="hybridMultilevel"/>
    <w:tmpl w:val="6B04E9AE"/>
    <w:lvl w:ilvl="0" w:tplc="89F04F9C">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32551A1"/>
    <w:multiLevelType w:val="hybridMultilevel"/>
    <w:tmpl w:val="C938FC10"/>
    <w:lvl w:ilvl="0" w:tplc="7CF8AE2A">
      <w:start w:val="1"/>
      <w:numFmt w:val="bullet"/>
      <w:lvlText w:val=""/>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8100072"/>
    <w:multiLevelType w:val="hybridMultilevel"/>
    <w:tmpl w:val="A594B53A"/>
    <w:lvl w:ilvl="0" w:tplc="D72086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A31494"/>
    <w:multiLevelType w:val="hybridMultilevel"/>
    <w:tmpl w:val="9662C8D0"/>
    <w:lvl w:ilvl="0" w:tplc="FF16B446">
      <w:numFmt w:val="bullet"/>
      <w:lvlText w:val="-"/>
      <w:lvlJc w:val="left"/>
      <w:pPr>
        <w:ind w:left="720" w:hanging="360"/>
      </w:pPr>
      <w:rPr>
        <w:rFonts w:ascii="Gotham Book" w:eastAsiaTheme="minorEastAsia" w:hAnsi="Gotham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C30FE2"/>
    <w:multiLevelType w:val="hybridMultilevel"/>
    <w:tmpl w:val="EC587DD6"/>
    <w:lvl w:ilvl="0" w:tplc="FD345230">
      <w:start w:val="1"/>
      <w:numFmt w:val="bullet"/>
      <w:lvlText w:val=""/>
      <w:lvlJc w:val="left"/>
      <w:pPr>
        <w:ind w:left="1080" w:hanging="360"/>
      </w:pPr>
      <w:rPr>
        <w:rFonts w:ascii="Wingdings" w:hAnsi="Wingdings" w:hint="default"/>
        <w:b/>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E266A26"/>
    <w:multiLevelType w:val="hybridMultilevel"/>
    <w:tmpl w:val="D4F42206"/>
    <w:lvl w:ilvl="0" w:tplc="7C1802A8">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3817748"/>
    <w:multiLevelType w:val="hybridMultilevel"/>
    <w:tmpl w:val="647A34FC"/>
    <w:lvl w:ilvl="0" w:tplc="040C000F">
      <w:start w:val="1"/>
      <w:numFmt w:val="decimal"/>
      <w:lvlText w:val="%1."/>
      <w:lvlJc w:val="left"/>
      <w:pPr>
        <w:ind w:left="360" w:hanging="360"/>
      </w:pPr>
      <w:rPr>
        <w:rFont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9B014B0"/>
    <w:multiLevelType w:val="hybridMultilevel"/>
    <w:tmpl w:val="891C87FE"/>
    <w:lvl w:ilvl="0" w:tplc="7C1802A8">
      <w:start w:val="1"/>
      <w:numFmt w:val="bullet"/>
      <w:lvlText w:val=""/>
      <w:lvlJc w:val="left"/>
      <w:pPr>
        <w:ind w:left="1004"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7C58C9"/>
    <w:multiLevelType w:val="hybridMultilevel"/>
    <w:tmpl w:val="6B0C1FA8"/>
    <w:lvl w:ilvl="0" w:tplc="DD989B12">
      <w:start w:val="1"/>
      <w:numFmt w:val="bullet"/>
      <w:lvlText w:val=""/>
      <w:lvlJc w:val="left"/>
      <w:pPr>
        <w:ind w:left="1499" w:hanging="360"/>
      </w:pPr>
      <w:rPr>
        <w:rFonts w:ascii="Wingdings" w:hAnsi="Wingdings" w:hint="default"/>
        <w:sz w:val="24"/>
        <w:szCs w:val="24"/>
      </w:rPr>
    </w:lvl>
    <w:lvl w:ilvl="1" w:tplc="040C0003" w:tentative="1">
      <w:start w:val="1"/>
      <w:numFmt w:val="bullet"/>
      <w:lvlText w:val="o"/>
      <w:lvlJc w:val="left"/>
      <w:pPr>
        <w:ind w:left="1514" w:hanging="360"/>
      </w:pPr>
      <w:rPr>
        <w:rFonts w:ascii="Courier New" w:hAnsi="Courier New" w:cs="Courier New" w:hint="default"/>
      </w:rPr>
    </w:lvl>
    <w:lvl w:ilvl="2" w:tplc="040C0005" w:tentative="1">
      <w:start w:val="1"/>
      <w:numFmt w:val="bullet"/>
      <w:lvlText w:val=""/>
      <w:lvlJc w:val="left"/>
      <w:pPr>
        <w:ind w:left="2234" w:hanging="360"/>
      </w:pPr>
      <w:rPr>
        <w:rFonts w:ascii="Wingdings" w:hAnsi="Wingdings" w:hint="default"/>
      </w:rPr>
    </w:lvl>
    <w:lvl w:ilvl="3" w:tplc="040C0001" w:tentative="1">
      <w:start w:val="1"/>
      <w:numFmt w:val="bullet"/>
      <w:lvlText w:val=""/>
      <w:lvlJc w:val="left"/>
      <w:pPr>
        <w:ind w:left="2954" w:hanging="360"/>
      </w:pPr>
      <w:rPr>
        <w:rFonts w:ascii="Symbol" w:hAnsi="Symbol" w:hint="default"/>
      </w:rPr>
    </w:lvl>
    <w:lvl w:ilvl="4" w:tplc="040C0003" w:tentative="1">
      <w:start w:val="1"/>
      <w:numFmt w:val="bullet"/>
      <w:lvlText w:val="o"/>
      <w:lvlJc w:val="left"/>
      <w:pPr>
        <w:ind w:left="3674" w:hanging="360"/>
      </w:pPr>
      <w:rPr>
        <w:rFonts w:ascii="Courier New" w:hAnsi="Courier New" w:cs="Courier New" w:hint="default"/>
      </w:rPr>
    </w:lvl>
    <w:lvl w:ilvl="5" w:tplc="040C0005" w:tentative="1">
      <w:start w:val="1"/>
      <w:numFmt w:val="bullet"/>
      <w:lvlText w:val=""/>
      <w:lvlJc w:val="left"/>
      <w:pPr>
        <w:ind w:left="4394" w:hanging="360"/>
      </w:pPr>
      <w:rPr>
        <w:rFonts w:ascii="Wingdings" w:hAnsi="Wingdings" w:hint="default"/>
      </w:rPr>
    </w:lvl>
    <w:lvl w:ilvl="6" w:tplc="040C0001" w:tentative="1">
      <w:start w:val="1"/>
      <w:numFmt w:val="bullet"/>
      <w:lvlText w:val=""/>
      <w:lvlJc w:val="left"/>
      <w:pPr>
        <w:ind w:left="5114" w:hanging="360"/>
      </w:pPr>
      <w:rPr>
        <w:rFonts w:ascii="Symbol" w:hAnsi="Symbol" w:hint="default"/>
      </w:rPr>
    </w:lvl>
    <w:lvl w:ilvl="7" w:tplc="040C0003" w:tentative="1">
      <w:start w:val="1"/>
      <w:numFmt w:val="bullet"/>
      <w:lvlText w:val="o"/>
      <w:lvlJc w:val="left"/>
      <w:pPr>
        <w:ind w:left="5834" w:hanging="360"/>
      </w:pPr>
      <w:rPr>
        <w:rFonts w:ascii="Courier New" w:hAnsi="Courier New" w:cs="Courier New" w:hint="default"/>
      </w:rPr>
    </w:lvl>
    <w:lvl w:ilvl="8" w:tplc="040C0005" w:tentative="1">
      <w:start w:val="1"/>
      <w:numFmt w:val="bullet"/>
      <w:lvlText w:val=""/>
      <w:lvlJc w:val="left"/>
      <w:pPr>
        <w:ind w:left="6554" w:hanging="360"/>
      </w:pPr>
      <w:rPr>
        <w:rFonts w:ascii="Wingdings" w:hAnsi="Wingdings" w:hint="default"/>
      </w:rPr>
    </w:lvl>
  </w:abstractNum>
  <w:num w:numId="1">
    <w:abstractNumId w:val="1"/>
  </w:num>
  <w:num w:numId="2">
    <w:abstractNumId w:val="13"/>
  </w:num>
  <w:num w:numId="3">
    <w:abstractNumId w:val="15"/>
  </w:num>
  <w:num w:numId="4">
    <w:abstractNumId w:val="14"/>
  </w:num>
  <w:num w:numId="5">
    <w:abstractNumId w:val="16"/>
  </w:num>
  <w:num w:numId="6">
    <w:abstractNumId w:val="29"/>
  </w:num>
  <w:num w:numId="7">
    <w:abstractNumId w:val="7"/>
  </w:num>
  <w:num w:numId="8">
    <w:abstractNumId w:val="28"/>
  </w:num>
  <w:num w:numId="9">
    <w:abstractNumId w:val="20"/>
  </w:num>
  <w:num w:numId="10">
    <w:abstractNumId w:val="27"/>
  </w:num>
  <w:num w:numId="11">
    <w:abstractNumId w:val="23"/>
  </w:num>
  <w:num w:numId="12">
    <w:abstractNumId w:val="17"/>
  </w:num>
  <w:num w:numId="13">
    <w:abstractNumId w:val="11"/>
  </w:num>
  <w:num w:numId="14">
    <w:abstractNumId w:val="18"/>
  </w:num>
  <w:num w:numId="15">
    <w:abstractNumId w:val="0"/>
  </w:num>
  <w:num w:numId="16">
    <w:abstractNumId w:val="5"/>
  </w:num>
  <w:num w:numId="17">
    <w:abstractNumId w:val="30"/>
  </w:num>
  <w:num w:numId="18">
    <w:abstractNumId w:val="6"/>
  </w:num>
  <w:num w:numId="19">
    <w:abstractNumId w:val="3"/>
  </w:num>
  <w:num w:numId="20">
    <w:abstractNumId w:val="12"/>
  </w:num>
  <w:num w:numId="21">
    <w:abstractNumId w:val="9"/>
  </w:num>
  <w:num w:numId="22">
    <w:abstractNumId w:val="10"/>
  </w:num>
  <w:num w:numId="23">
    <w:abstractNumId w:val="21"/>
  </w:num>
  <w:num w:numId="24">
    <w:abstractNumId w:val="2"/>
  </w:num>
  <w:num w:numId="25">
    <w:abstractNumId w:val="1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8"/>
  </w:num>
  <w:num w:numId="29">
    <w:abstractNumId w:val="26"/>
  </w:num>
  <w:num w:numId="30">
    <w:abstractNumId w:val="22"/>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formatting="1" w:enforcement="0"/>
  <w:styleLockTheme/>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40"/>
    <w:rsid w:val="000018B9"/>
    <w:rsid w:val="0001663C"/>
    <w:rsid w:val="0002772D"/>
    <w:rsid w:val="00027ED9"/>
    <w:rsid w:val="00052582"/>
    <w:rsid w:val="000541FC"/>
    <w:rsid w:val="000707A8"/>
    <w:rsid w:val="000718EC"/>
    <w:rsid w:val="00097A7D"/>
    <w:rsid w:val="000A79B2"/>
    <w:rsid w:val="000A7A93"/>
    <w:rsid w:val="000B15A9"/>
    <w:rsid w:val="000B1F7F"/>
    <w:rsid w:val="000B3D9D"/>
    <w:rsid w:val="000C0D86"/>
    <w:rsid w:val="000C353A"/>
    <w:rsid w:val="000C47F4"/>
    <w:rsid w:val="000D396D"/>
    <w:rsid w:val="000D3D41"/>
    <w:rsid w:val="000F4C40"/>
    <w:rsid w:val="00111C55"/>
    <w:rsid w:val="001215D0"/>
    <w:rsid w:val="0012692B"/>
    <w:rsid w:val="00130879"/>
    <w:rsid w:val="00134902"/>
    <w:rsid w:val="00147C1F"/>
    <w:rsid w:val="00152851"/>
    <w:rsid w:val="00165B48"/>
    <w:rsid w:val="00176A5E"/>
    <w:rsid w:val="00187A7A"/>
    <w:rsid w:val="001A1BC7"/>
    <w:rsid w:val="001C1735"/>
    <w:rsid w:val="001E1A9F"/>
    <w:rsid w:val="001E4FFE"/>
    <w:rsid w:val="001F6619"/>
    <w:rsid w:val="00202187"/>
    <w:rsid w:val="00202CAB"/>
    <w:rsid w:val="002032A0"/>
    <w:rsid w:val="00203C5E"/>
    <w:rsid w:val="00216B81"/>
    <w:rsid w:val="0024013B"/>
    <w:rsid w:val="00250D35"/>
    <w:rsid w:val="00252468"/>
    <w:rsid w:val="00252FEA"/>
    <w:rsid w:val="002632D7"/>
    <w:rsid w:val="00264B1C"/>
    <w:rsid w:val="00266C15"/>
    <w:rsid w:val="00272E1E"/>
    <w:rsid w:val="00273E43"/>
    <w:rsid w:val="00281E64"/>
    <w:rsid w:val="00287911"/>
    <w:rsid w:val="002A01C9"/>
    <w:rsid w:val="002B1307"/>
    <w:rsid w:val="002B38D9"/>
    <w:rsid w:val="002C3A3A"/>
    <w:rsid w:val="002C5A39"/>
    <w:rsid w:val="002D24AF"/>
    <w:rsid w:val="002D3AB4"/>
    <w:rsid w:val="002E61D1"/>
    <w:rsid w:val="002F04C3"/>
    <w:rsid w:val="002F289A"/>
    <w:rsid w:val="00315A7E"/>
    <w:rsid w:val="003167B9"/>
    <w:rsid w:val="00322E13"/>
    <w:rsid w:val="00330819"/>
    <w:rsid w:val="003335E7"/>
    <w:rsid w:val="003414AA"/>
    <w:rsid w:val="0034525A"/>
    <w:rsid w:val="00345685"/>
    <w:rsid w:val="003462E4"/>
    <w:rsid w:val="0035554D"/>
    <w:rsid w:val="003559BD"/>
    <w:rsid w:val="00373983"/>
    <w:rsid w:val="003765DC"/>
    <w:rsid w:val="00377431"/>
    <w:rsid w:val="003A4F12"/>
    <w:rsid w:val="003C0D58"/>
    <w:rsid w:val="003C4D34"/>
    <w:rsid w:val="003D254A"/>
    <w:rsid w:val="003D4895"/>
    <w:rsid w:val="003E6B23"/>
    <w:rsid w:val="003F55AF"/>
    <w:rsid w:val="004144AE"/>
    <w:rsid w:val="004162B4"/>
    <w:rsid w:val="004259E8"/>
    <w:rsid w:val="004271EF"/>
    <w:rsid w:val="00433849"/>
    <w:rsid w:val="00436B00"/>
    <w:rsid w:val="00443CB3"/>
    <w:rsid w:val="0044688F"/>
    <w:rsid w:val="00470F31"/>
    <w:rsid w:val="004711BF"/>
    <w:rsid w:val="004B00A8"/>
    <w:rsid w:val="004B1F5F"/>
    <w:rsid w:val="004B635C"/>
    <w:rsid w:val="004C6C36"/>
    <w:rsid w:val="004E42F1"/>
    <w:rsid w:val="004F2219"/>
    <w:rsid w:val="00507035"/>
    <w:rsid w:val="00512CCC"/>
    <w:rsid w:val="00516150"/>
    <w:rsid w:val="00527338"/>
    <w:rsid w:val="00534CD6"/>
    <w:rsid w:val="005364FB"/>
    <w:rsid w:val="00554AE0"/>
    <w:rsid w:val="00565B7B"/>
    <w:rsid w:val="00592503"/>
    <w:rsid w:val="005A685D"/>
    <w:rsid w:val="005B1444"/>
    <w:rsid w:val="005B72AD"/>
    <w:rsid w:val="005C4E5E"/>
    <w:rsid w:val="005C7105"/>
    <w:rsid w:val="005C77E4"/>
    <w:rsid w:val="005D36AE"/>
    <w:rsid w:val="005D3708"/>
    <w:rsid w:val="00605492"/>
    <w:rsid w:val="00610E56"/>
    <w:rsid w:val="00624E5F"/>
    <w:rsid w:val="0062581E"/>
    <w:rsid w:val="00663D15"/>
    <w:rsid w:val="0067140E"/>
    <w:rsid w:val="00680516"/>
    <w:rsid w:val="00681EB7"/>
    <w:rsid w:val="00684676"/>
    <w:rsid w:val="00685CC0"/>
    <w:rsid w:val="006A04E2"/>
    <w:rsid w:val="00700937"/>
    <w:rsid w:val="00701070"/>
    <w:rsid w:val="0072606C"/>
    <w:rsid w:val="007273B5"/>
    <w:rsid w:val="00731EBE"/>
    <w:rsid w:val="00746E36"/>
    <w:rsid w:val="00761B6A"/>
    <w:rsid w:val="007655F5"/>
    <w:rsid w:val="00777DA7"/>
    <w:rsid w:val="00794751"/>
    <w:rsid w:val="007A58CD"/>
    <w:rsid w:val="007C4FDF"/>
    <w:rsid w:val="007D1D76"/>
    <w:rsid w:val="007E121E"/>
    <w:rsid w:val="007F210C"/>
    <w:rsid w:val="007F5D20"/>
    <w:rsid w:val="007F7B21"/>
    <w:rsid w:val="0080193F"/>
    <w:rsid w:val="0080765A"/>
    <w:rsid w:val="008128A5"/>
    <w:rsid w:val="00831A30"/>
    <w:rsid w:val="0084356E"/>
    <w:rsid w:val="008718CC"/>
    <w:rsid w:val="00877A0B"/>
    <w:rsid w:val="00885960"/>
    <w:rsid w:val="00885D5A"/>
    <w:rsid w:val="00890CF9"/>
    <w:rsid w:val="00893EDF"/>
    <w:rsid w:val="008A787A"/>
    <w:rsid w:val="008B0175"/>
    <w:rsid w:val="008C432D"/>
    <w:rsid w:val="008E433E"/>
    <w:rsid w:val="008F3015"/>
    <w:rsid w:val="008F304E"/>
    <w:rsid w:val="0090641F"/>
    <w:rsid w:val="00907620"/>
    <w:rsid w:val="009250FF"/>
    <w:rsid w:val="0093013F"/>
    <w:rsid w:val="00940EBB"/>
    <w:rsid w:val="00944302"/>
    <w:rsid w:val="00944A7F"/>
    <w:rsid w:val="00945E59"/>
    <w:rsid w:val="00955CA6"/>
    <w:rsid w:val="0096531E"/>
    <w:rsid w:val="0099559A"/>
    <w:rsid w:val="009B194A"/>
    <w:rsid w:val="009B6200"/>
    <w:rsid w:val="009B72DC"/>
    <w:rsid w:val="009D7815"/>
    <w:rsid w:val="009F607E"/>
    <w:rsid w:val="00A07D82"/>
    <w:rsid w:val="00A100FE"/>
    <w:rsid w:val="00A101D5"/>
    <w:rsid w:val="00A16D1C"/>
    <w:rsid w:val="00A20A5C"/>
    <w:rsid w:val="00A217A8"/>
    <w:rsid w:val="00A30298"/>
    <w:rsid w:val="00A32074"/>
    <w:rsid w:val="00A3784F"/>
    <w:rsid w:val="00A67928"/>
    <w:rsid w:val="00A757CA"/>
    <w:rsid w:val="00AB049E"/>
    <w:rsid w:val="00AC233B"/>
    <w:rsid w:val="00AD5B59"/>
    <w:rsid w:val="00AD5F42"/>
    <w:rsid w:val="00AD76F7"/>
    <w:rsid w:val="00AE25A0"/>
    <w:rsid w:val="00AE2ABC"/>
    <w:rsid w:val="00AF138F"/>
    <w:rsid w:val="00AF3DE8"/>
    <w:rsid w:val="00B0481C"/>
    <w:rsid w:val="00B128B8"/>
    <w:rsid w:val="00B21ADF"/>
    <w:rsid w:val="00B22E02"/>
    <w:rsid w:val="00B26F1C"/>
    <w:rsid w:val="00B46330"/>
    <w:rsid w:val="00B8725B"/>
    <w:rsid w:val="00B90008"/>
    <w:rsid w:val="00B90E3B"/>
    <w:rsid w:val="00BA30C9"/>
    <w:rsid w:val="00BA5142"/>
    <w:rsid w:val="00BC69DE"/>
    <w:rsid w:val="00BD429C"/>
    <w:rsid w:val="00BD5FAF"/>
    <w:rsid w:val="00BE2F3A"/>
    <w:rsid w:val="00BE3B1C"/>
    <w:rsid w:val="00BE6B9C"/>
    <w:rsid w:val="00BF71E6"/>
    <w:rsid w:val="00C01903"/>
    <w:rsid w:val="00C20550"/>
    <w:rsid w:val="00C2791F"/>
    <w:rsid w:val="00C410F2"/>
    <w:rsid w:val="00C571C6"/>
    <w:rsid w:val="00C63B9E"/>
    <w:rsid w:val="00C67572"/>
    <w:rsid w:val="00C733A3"/>
    <w:rsid w:val="00C82734"/>
    <w:rsid w:val="00C908D4"/>
    <w:rsid w:val="00CA3510"/>
    <w:rsid w:val="00CA59CA"/>
    <w:rsid w:val="00CD60E2"/>
    <w:rsid w:val="00CE7745"/>
    <w:rsid w:val="00D001C2"/>
    <w:rsid w:val="00D126F5"/>
    <w:rsid w:val="00D41D22"/>
    <w:rsid w:val="00D45F6A"/>
    <w:rsid w:val="00D50765"/>
    <w:rsid w:val="00D608A4"/>
    <w:rsid w:val="00D87DC4"/>
    <w:rsid w:val="00D916FA"/>
    <w:rsid w:val="00DC2D22"/>
    <w:rsid w:val="00DC37A1"/>
    <w:rsid w:val="00DC54F0"/>
    <w:rsid w:val="00DF7084"/>
    <w:rsid w:val="00E01555"/>
    <w:rsid w:val="00E027DB"/>
    <w:rsid w:val="00E16444"/>
    <w:rsid w:val="00E3571C"/>
    <w:rsid w:val="00E363D1"/>
    <w:rsid w:val="00E36F58"/>
    <w:rsid w:val="00E37082"/>
    <w:rsid w:val="00E4028B"/>
    <w:rsid w:val="00E41FE0"/>
    <w:rsid w:val="00E43780"/>
    <w:rsid w:val="00E517C1"/>
    <w:rsid w:val="00E734D1"/>
    <w:rsid w:val="00E856F2"/>
    <w:rsid w:val="00E929DA"/>
    <w:rsid w:val="00E9406C"/>
    <w:rsid w:val="00EA51B4"/>
    <w:rsid w:val="00EB5F8C"/>
    <w:rsid w:val="00ED27EA"/>
    <w:rsid w:val="00EE0CA0"/>
    <w:rsid w:val="00EF53D6"/>
    <w:rsid w:val="00F12C89"/>
    <w:rsid w:val="00F21A41"/>
    <w:rsid w:val="00F31219"/>
    <w:rsid w:val="00F321E1"/>
    <w:rsid w:val="00F47AD0"/>
    <w:rsid w:val="00F5424D"/>
    <w:rsid w:val="00F56DF5"/>
    <w:rsid w:val="00F67AEB"/>
    <w:rsid w:val="00F745A6"/>
    <w:rsid w:val="00F749EB"/>
    <w:rsid w:val="00F82C44"/>
    <w:rsid w:val="00F97420"/>
    <w:rsid w:val="00FA10AF"/>
    <w:rsid w:val="00FB37EA"/>
    <w:rsid w:val="00FB6F1D"/>
    <w:rsid w:val="00FC1B93"/>
    <w:rsid w:val="00FC7070"/>
    <w:rsid w:val="00FD21D2"/>
    <w:rsid w:val="00FD7E7E"/>
    <w:rsid w:val="00FE0DD4"/>
    <w:rsid w:val="00FE4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26B97CFE-9B88-4E33-9654-3FA36744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7EA"/>
    <w:pPr>
      <w:spacing w:before="0" w:after="0"/>
      <w:jc w:val="both"/>
    </w:pPr>
    <w:rPr>
      <w:color w:val="404040" w:themeColor="text1" w:themeTint="BF"/>
      <w:sz w:val="19"/>
    </w:rPr>
  </w:style>
  <w:style w:type="paragraph" w:styleId="Titre1">
    <w:name w:val="heading 1"/>
    <w:basedOn w:val="Normal"/>
    <w:next w:val="Normal"/>
    <w:link w:val="Titre1Car"/>
    <w:uiPriority w:val="9"/>
    <w:qFormat/>
    <w:rsid w:val="002F289A"/>
    <w:pPr>
      <w:pBdr>
        <w:top w:val="single" w:sz="24" w:space="0" w:color="1D71B8" w:themeColor="accent1"/>
        <w:left w:val="single" w:sz="24" w:space="0" w:color="1D71B8" w:themeColor="accent1"/>
        <w:bottom w:val="single" w:sz="24" w:space="0" w:color="1D71B8" w:themeColor="accent1"/>
        <w:right w:val="single" w:sz="24" w:space="0" w:color="1D71B8" w:themeColor="accent1"/>
      </w:pBdr>
      <w:shd w:val="clear" w:color="auto" w:fill="1D71B8" w:themeFill="accent1"/>
      <w:spacing w:before="120" w:after="120"/>
      <w:jc w:val="left"/>
      <w:outlineLvl w:val="0"/>
    </w:pPr>
    <w:rPr>
      <w:rFonts w:ascii="Gotham Medium" w:hAnsi="Gotham Medium"/>
      <w:caps/>
      <w:color w:val="FFFFFF" w:themeColor="background1"/>
      <w:spacing w:val="15"/>
      <w:sz w:val="22"/>
      <w:szCs w:val="22"/>
    </w:rPr>
  </w:style>
  <w:style w:type="paragraph" w:styleId="Titre2">
    <w:name w:val="heading 2"/>
    <w:basedOn w:val="Titre1"/>
    <w:next w:val="Normal"/>
    <w:link w:val="Titre2Car"/>
    <w:uiPriority w:val="9"/>
    <w:unhideWhenUsed/>
    <w:qFormat/>
    <w:rsid w:val="002F289A"/>
    <w:pPr>
      <w:pBdr>
        <w:top w:val="single" w:sz="24" w:space="0" w:color="CBE2F7" w:themeColor="accent1" w:themeTint="33"/>
        <w:left w:val="single" w:sz="24" w:space="0" w:color="CBE2F7" w:themeColor="accent1" w:themeTint="33"/>
        <w:bottom w:val="single" w:sz="24" w:space="0" w:color="CBE2F7" w:themeColor="accent1" w:themeTint="33"/>
        <w:right w:val="single" w:sz="24" w:space="0" w:color="CBE2F7" w:themeColor="accent1" w:themeTint="33"/>
      </w:pBdr>
      <w:shd w:val="clear" w:color="auto" w:fill="CBE2F7" w:themeFill="accent1" w:themeFillTint="33"/>
      <w:outlineLvl w:val="1"/>
    </w:pPr>
    <w:rPr>
      <w:caps w:val="0"/>
      <w:color w:val="1D71B8" w:themeColor="accent1"/>
      <w:sz w:val="19"/>
    </w:rPr>
  </w:style>
  <w:style w:type="paragraph" w:styleId="Titre3">
    <w:name w:val="heading 3"/>
    <w:basedOn w:val="Titre2"/>
    <w:next w:val="Normal"/>
    <w:link w:val="Titre3Car"/>
    <w:uiPriority w:val="9"/>
    <w:unhideWhenUsed/>
    <w:qFormat/>
    <w:rsid w:val="002F289A"/>
    <w:pPr>
      <w:pBdr>
        <w:top w:val="none" w:sz="0" w:space="0" w:color="auto"/>
        <w:left w:val="none" w:sz="0" w:space="0" w:color="auto"/>
        <w:bottom w:val="none" w:sz="0" w:space="0" w:color="auto"/>
        <w:right w:val="none" w:sz="0" w:space="0" w:color="auto"/>
      </w:pBdr>
      <w:shd w:val="clear" w:color="auto" w:fill="auto"/>
      <w:spacing w:before="300" w:after="0"/>
      <w:outlineLvl w:val="2"/>
    </w:pPr>
    <w:rPr>
      <w:color w:val="0E385B" w:themeColor="accent1" w:themeShade="7F"/>
    </w:rPr>
  </w:style>
  <w:style w:type="paragraph" w:styleId="Titre4">
    <w:name w:val="heading 4"/>
    <w:basedOn w:val="Normal"/>
    <w:next w:val="Normal"/>
    <w:link w:val="Titre4Car"/>
    <w:uiPriority w:val="9"/>
    <w:unhideWhenUsed/>
    <w:rsid w:val="0002772D"/>
    <w:pPr>
      <w:pBdr>
        <w:top w:val="dotted" w:sz="6" w:space="2" w:color="1D71B8" w:themeColor="accent1"/>
      </w:pBdr>
      <w:spacing w:before="200"/>
      <w:outlineLvl w:val="3"/>
    </w:pPr>
    <w:rPr>
      <w:caps/>
      <w:color w:val="155489" w:themeColor="accent1" w:themeShade="BF"/>
      <w:spacing w:val="10"/>
    </w:rPr>
  </w:style>
  <w:style w:type="paragraph" w:styleId="Titre5">
    <w:name w:val="heading 5"/>
    <w:basedOn w:val="Normal"/>
    <w:next w:val="Normal"/>
    <w:link w:val="Titre5Car"/>
    <w:uiPriority w:val="9"/>
    <w:semiHidden/>
    <w:unhideWhenUsed/>
    <w:rsid w:val="0002772D"/>
    <w:pPr>
      <w:pBdr>
        <w:bottom w:val="single" w:sz="6" w:space="1" w:color="1D71B8" w:themeColor="accent1"/>
      </w:pBdr>
      <w:spacing w:before="200"/>
      <w:outlineLvl w:val="4"/>
    </w:pPr>
    <w:rPr>
      <w:caps/>
      <w:color w:val="155489" w:themeColor="accent1" w:themeShade="BF"/>
      <w:spacing w:val="10"/>
    </w:rPr>
  </w:style>
  <w:style w:type="paragraph" w:styleId="Titre6">
    <w:name w:val="heading 6"/>
    <w:basedOn w:val="Normal"/>
    <w:next w:val="Normal"/>
    <w:link w:val="Titre6Car"/>
    <w:uiPriority w:val="9"/>
    <w:semiHidden/>
    <w:unhideWhenUsed/>
    <w:qFormat/>
    <w:rsid w:val="0002772D"/>
    <w:pPr>
      <w:pBdr>
        <w:bottom w:val="dotted" w:sz="6" w:space="1" w:color="1D71B8" w:themeColor="accent1"/>
      </w:pBdr>
      <w:spacing w:before="200"/>
      <w:outlineLvl w:val="5"/>
    </w:pPr>
    <w:rPr>
      <w:caps/>
      <w:color w:val="155489" w:themeColor="accent1" w:themeShade="BF"/>
      <w:spacing w:val="10"/>
    </w:rPr>
  </w:style>
  <w:style w:type="paragraph" w:styleId="Titre7">
    <w:name w:val="heading 7"/>
    <w:basedOn w:val="Normal"/>
    <w:next w:val="Normal"/>
    <w:link w:val="Titre7Car"/>
    <w:uiPriority w:val="9"/>
    <w:semiHidden/>
    <w:unhideWhenUsed/>
    <w:qFormat/>
    <w:rsid w:val="0002772D"/>
    <w:pPr>
      <w:spacing w:before="200"/>
      <w:outlineLvl w:val="6"/>
    </w:pPr>
    <w:rPr>
      <w:caps/>
      <w:color w:val="155489" w:themeColor="accent1" w:themeShade="BF"/>
      <w:spacing w:val="10"/>
    </w:rPr>
  </w:style>
  <w:style w:type="paragraph" w:styleId="Titre8">
    <w:name w:val="heading 8"/>
    <w:basedOn w:val="Normal"/>
    <w:next w:val="Normal"/>
    <w:link w:val="Titre8Car"/>
    <w:uiPriority w:val="9"/>
    <w:semiHidden/>
    <w:unhideWhenUsed/>
    <w:qFormat/>
    <w:rsid w:val="0002772D"/>
    <w:pPr>
      <w:spacing w:before="200"/>
      <w:outlineLvl w:val="7"/>
    </w:pPr>
    <w:rPr>
      <w:caps/>
      <w:spacing w:val="10"/>
      <w:sz w:val="18"/>
      <w:szCs w:val="18"/>
    </w:rPr>
  </w:style>
  <w:style w:type="paragraph" w:styleId="Titre9">
    <w:name w:val="heading 9"/>
    <w:basedOn w:val="Normal"/>
    <w:next w:val="Normal"/>
    <w:link w:val="Titre9Car"/>
    <w:uiPriority w:val="9"/>
    <w:semiHidden/>
    <w:unhideWhenUsed/>
    <w:qFormat/>
    <w:rsid w:val="0002772D"/>
    <w:pPr>
      <w:spacing w:before="20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289A"/>
    <w:rPr>
      <w:rFonts w:ascii="Gotham Medium" w:hAnsi="Gotham Medium"/>
      <w:caps/>
      <w:color w:val="FFFFFF" w:themeColor="background1"/>
      <w:spacing w:val="15"/>
      <w:sz w:val="22"/>
      <w:szCs w:val="22"/>
      <w:shd w:val="clear" w:color="auto" w:fill="1D71B8" w:themeFill="accent1"/>
    </w:rPr>
  </w:style>
  <w:style w:type="character" w:customStyle="1" w:styleId="Titre2Car">
    <w:name w:val="Titre 2 Car"/>
    <w:basedOn w:val="Policepardfaut"/>
    <w:link w:val="Titre2"/>
    <w:uiPriority w:val="9"/>
    <w:rsid w:val="002F289A"/>
    <w:rPr>
      <w:rFonts w:ascii="Gotham Medium" w:hAnsi="Gotham Medium"/>
      <w:color w:val="1D71B8" w:themeColor="accent1"/>
      <w:spacing w:val="15"/>
      <w:sz w:val="19"/>
      <w:szCs w:val="22"/>
      <w:shd w:val="clear" w:color="auto" w:fill="CBE2F7" w:themeFill="accent1" w:themeFillTint="33"/>
    </w:rPr>
  </w:style>
  <w:style w:type="character" w:customStyle="1" w:styleId="Titre3Car">
    <w:name w:val="Titre 3 Car"/>
    <w:basedOn w:val="Policepardfaut"/>
    <w:link w:val="Titre3"/>
    <w:uiPriority w:val="9"/>
    <w:rsid w:val="002F289A"/>
    <w:rPr>
      <w:rFonts w:ascii="Gotham Medium" w:hAnsi="Gotham Medium"/>
      <w:color w:val="0E385B" w:themeColor="accent1" w:themeShade="7F"/>
      <w:spacing w:val="15"/>
      <w:sz w:val="19"/>
      <w:szCs w:val="22"/>
    </w:rPr>
  </w:style>
  <w:style w:type="character" w:customStyle="1" w:styleId="Titre4Car">
    <w:name w:val="Titre 4 Car"/>
    <w:basedOn w:val="Policepardfaut"/>
    <w:link w:val="Titre4"/>
    <w:uiPriority w:val="9"/>
    <w:rsid w:val="0002772D"/>
    <w:rPr>
      <w:caps/>
      <w:color w:val="155489" w:themeColor="accent1" w:themeShade="BF"/>
      <w:spacing w:val="10"/>
    </w:rPr>
  </w:style>
  <w:style w:type="character" w:customStyle="1" w:styleId="Titre5Car">
    <w:name w:val="Titre 5 Car"/>
    <w:basedOn w:val="Policepardfaut"/>
    <w:link w:val="Titre5"/>
    <w:uiPriority w:val="9"/>
    <w:semiHidden/>
    <w:rsid w:val="0002772D"/>
    <w:rPr>
      <w:caps/>
      <w:color w:val="155489" w:themeColor="accent1" w:themeShade="BF"/>
      <w:spacing w:val="10"/>
    </w:rPr>
  </w:style>
  <w:style w:type="character" w:customStyle="1" w:styleId="Titre6Car">
    <w:name w:val="Titre 6 Car"/>
    <w:basedOn w:val="Policepardfaut"/>
    <w:link w:val="Titre6"/>
    <w:uiPriority w:val="9"/>
    <w:semiHidden/>
    <w:rsid w:val="0002772D"/>
    <w:rPr>
      <w:caps/>
      <w:color w:val="155489" w:themeColor="accent1" w:themeShade="BF"/>
      <w:spacing w:val="10"/>
    </w:rPr>
  </w:style>
  <w:style w:type="character" w:customStyle="1" w:styleId="Titre7Car">
    <w:name w:val="Titre 7 Car"/>
    <w:basedOn w:val="Policepardfaut"/>
    <w:link w:val="Titre7"/>
    <w:uiPriority w:val="9"/>
    <w:semiHidden/>
    <w:rsid w:val="0002772D"/>
    <w:rPr>
      <w:caps/>
      <w:color w:val="155489" w:themeColor="accent1" w:themeShade="BF"/>
      <w:spacing w:val="10"/>
    </w:rPr>
  </w:style>
  <w:style w:type="character" w:customStyle="1" w:styleId="Titre8Car">
    <w:name w:val="Titre 8 Car"/>
    <w:basedOn w:val="Policepardfaut"/>
    <w:link w:val="Titre8"/>
    <w:uiPriority w:val="9"/>
    <w:semiHidden/>
    <w:rsid w:val="0002772D"/>
    <w:rPr>
      <w:caps/>
      <w:spacing w:val="10"/>
      <w:sz w:val="18"/>
      <w:szCs w:val="18"/>
    </w:rPr>
  </w:style>
  <w:style w:type="character" w:customStyle="1" w:styleId="Titre9Car">
    <w:name w:val="Titre 9 Car"/>
    <w:basedOn w:val="Policepardfaut"/>
    <w:link w:val="Titre9"/>
    <w:uiPriority w:val="9"/>
    <w:semiHidden/>
    <w:rsid w:val="0002772D"/>
    <w:rPr>
      <w:i/>
      <w:iCs/>
      <w:caps/>
      <w:spacing w:val="10"/>
      <w:sz w:val="18"/>
      <w:szCs w:val="18"/>
    </w:rPr>
  </w:style>
  <w:style w:type="paragraph" w:styleId="Lgende">
    <w:name w:val="caption"/>
    <w:basedOn w:val="Normal"/>
    <w:next w:val="Normal"/>
    <w:uiPriority w:val="35"/>
    <w:semiHidden/>
    <w:unhideWhenUsed/>
    <w:qFormat/>
    <w:rsid w:val="0002772D"/>
    <w:rPr>
      <w:b/>
      <w:bCs/>
      <w:color w:val="155489" w:themeColor="accent1" w:themeShade="BF"/>
      <w:sz w:val="16"/>
      <w:szCs w:val="16"/>
    </w:rPr>
  </w:style>
  <w:style w:type="paragraph" w:styleId="Titre">
    <w:name w:val="Title"/>
    <w:basedOn w:val="Normal"/>
    <w:next w:val="Normal"/>
    <w:link w:val="TitreCar"/>
    <w:uiPriority w:val="10"/>
    <w:qFormat/>
    <w:rsid w:val="00ED27EA"/>
    <w:pPr>
      <w:spacing w:after="240"/>
      <w:jc w:val="left"/>
    </w:pPr>
    <w:rPr>
      <w:rFonts w:asciiTheme="majorHAnsi" w:eastAsiaTheme="majorEastAsia" w:hAnsiTheme="majorHAnsi" w:cstheme="majorBidi"/>
      <w:caps/>
      <w:color w:val="1D71B8" w:themeColor="accent1"/>
      <w:spacing w:val="10"/>
      <w:sz w:val="28"/>
      <w:szCs w:val="52"/>
    </w:rPr>
  </w:style>
  <w:style w:type="character" w:customStyle="1" w:styleId="TitreCar">
    <w:name w:val="Titre Car"/>
    <w:basedOn w:val="Policepardfaut"/>
    <w:link w:val="Titre"/>
    <w:uiPriority w:val="10"/>
    <w:rsid w:val="00ED27EA"/>
    <w:rPr>
      <w:rFonts w:asciiTheme="majorHAnsi" w:eastAsiaTheme="majorEastAsia" w:hAnsiTheme="majorHAnsi" w:cstheme="majorBidi"/>
      <w:caps/>
      <w:color w:val="1D71B8" w:themeColor="accent1"/>
      <w:spacing w:val="10"/>
      <w:sz w:val="28"/>
      <w:szCs w:val="52"/>
    </w:rPr>
  </w:style>
  <w:style w:type="paragraph" w:styleId="Sous-titre">
    <w:name w:val="Subtitle"/>
    <w:basedOn w:val="Normal"/>
    <w:next w:val="Normal"/>
    <w:link w:val="Sous-titreCar"/>
    <w:uiPriority w:val="11"/>
    <w:qFormat/>
    <w:rsid w:val="0002772D"/>
    <w:pPr>
      <w:spacing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2772D"/>
    <w:rPr>
      <w:caps/>
      <w:color w:val="595959" w:themeColor="text1" w:themeTint="A6"/>
      <w:spacing w:val="10"/>
      <w:sz w:val="21"/>
      <w:szCs w:val="21"/>
    </w:rPr>
  </w:style>
  <w:style w:type="character" w:styleId="lev">
    <w:name w:val="Strong"/>
    <w:uiPriority w:val="22"/>
    <w:qFormat/>
    <w:rsid w:val="0002772D"/>
    <w:rPr>
      <w:b/>
      <w:bCs/>
    </w:rPr>
  </w:style>
  <w:style w:type="character" w:styleId="Accentuation">
    <w:name w:val="Emphasis"/>
    <w:uiPriority w:val="20"/>
    <w:qFormat/>
    <w:rsid w:val="0002772D"/>
    <w:rPr>
      <w:caps/>
      <w:color w:val="0E385B" w:themeColor="accent1" w:themeShade="7F"/>
      <w:spacing w:val="5"/>
    </w:rPr>
  </w:style>
  <w:style w:type="paragraph" w:styleId="Sansinterligne">
    <w:name w:val="No Spacing"/>
    <w:basedOn w:val="Normal"/>
    <w:uiPriority w:val="1"/>
    <w:qFormat/>
    <w:rsid w:val="00ED27EA"/>
    <w:pPr>
      <w:contextualSpacing/>
    </w:pPr>
  </w:style>
  <w:style w:type="paragraph" w:styleId="Citation">
    <w:name w:val="Quote"/>
    <w:basedOn w:val="Normal"/>
    <w:next w:val="Normal"/>
    <w:link w:val="CitationCar"/>
    <w:uiPriority w:val="29"/>
    <w:qFormat/>
    <w:rsid w:val="0002772D"/>
    <w:rPr>
      <w:i/>
      <w:iCs/>
      <w:sz w:val="24"/>
      <w:szCs w:val="24"/>
    </w:rPr>
  </w:style>
  <w:style w:type="character" w:customStyle="1" w:styleId="CitationCar">
    <w:name w:val="Citation Car"/>
    <w:basedOn w:val="Policepardfaut"/>
    <w:link w:val="Citation"/>
    <w:uiPriority w:val="29"/>
    <w:rsid w:val="0002772D"/>
    <w:rPr>
      <w:i/>
      <w:iCs/>
      <w:sz w:val="24"/>
      <w:szCs w:val="24"/>
    </w:rPr>
  </w:style>
  <w:style w:type="paragraph" w:styleId="Citationintense">
    <w:name w:val="Intense Quote"/>
    <w:basedOn w:val="Normal"/>
    <w:next w:val="Normal"/>
    <w:link w:val="CitationintenseCar"/>
    <w:uiPriority w:val="30"/>
    <w:qFormat/>
    <w:rsid w:val="0002772D"/>
    <w:pPr>
      <w:spacing w:before="240" w:after="240" w:line="240" w:lineRule="auto"/>
      <w:ind w:left="1080" w:right="1080"/>
      <w:jc w:val="center"/>
    </w:pPr>
    <w:rPr>
      <w:color w:val="1D71B8" w:themeColor="accent1"/>
      <w:sz w:val="24"/>
      <w:szCs w:val="24"/>
    </w:rPr>
  </w:style>
  <w:style w:type="character" w:customStyle="1" w:styleId="CitationintenseCar">
    <w:name w:val="Citation intense Car"/>
    <w:basedOn w:val="Policepardfaut"/>
    <w:link w:val="Citationintense"/>
    <w:uiPriority w:val="30"/>
    <w:rsid w:val="0002772D"/>
    <w:rPr>
      <w:color w:val="1D71B8" w:themeColor="accent1"/>
      <w:sz w:val="24"/>
      <w:szCs w:val="24"/>
    </w:rPr>
  </w:style>
  <w:style w:type="character" w:styleId="Emphaseple">
    <w:name w:val="Subtle Emphasis"/>
    <w:uiPriority w:val="19"/>
    <w:qFormat/>
    <w:rsid w:val="0002772D"/>
    <w:rPr>
      <w:i/>
      <w:iCs/>
      <w:color w:val="0E385B" w:themeColor="accent1" w:themeShade="7F"/>
    </w:rPr>
  </w:style>
  <w:style w:type="character" w:styleId="Emphaseintense">
    <w:name w:val="Intense Emphasis"/>
    <w:uiPriority w:val="21"/>
    <w:qFormat/>
    <w:rsid w:val="0002772D"/>
    <w:rPr>
      <w:b/>
      <w:bCs/>
      <w:caps/>
      <w:color w:val="0E385B" w:themeColor="accent1" w:themeShade="7F"/>
      <w:spacing w:val="10"/>
    </w:rPr>
  </w:style>
  <w:style w:type="character" w:styleId="Rfrenceple">
    <w:name w:val="Subtle Reference"/>
    <w:uiPriority w:val="31"/>
    <w:qFormat/>
    <w:rsid w:val="0002772D"/>
    <w:rPr>
      <w:b/>
      <w:bCs/>
      <w:color w:val="1D71B8" w:themeColor="accent1"/>
    </w:rPr>
  </w:style>
  <w:style w:type="character" w:styleId="Rfrenceintense">
    <w:name w:val="Intense Reference"/>
    <w:uiPriority w:val="32"/>
    <w:qFormat/>
    <w:rsid w:val="0002772D"/>
    <w:rPr>
      <w:b/>
      <w:bCs/>
      <w:i/>
      <w:iCs/>
      <w:caps/>
      <w:color w:val="1D71B8" w:themeColor="accent1"/>
    </w:rPr>
  </w:style>
  <w:style w:type="character" w:styleId="Titredulivre">
    <w:name w:val="Book Title"/>
    <w:uiPriority w:val="33"/>
    <w:qFormat/>
    <w:rsid w:val="0002772D"/>
    <w:rPr>
      <w:b/>
      <w:bCs/>
      <w:i/>
      <w:iCs/>
      <w:spacing w:val="0"/>
    </w:rPr>
  </w:style>
  <w:style w:type="paragraph" w:styleId="En-ttedetabledesmatires">
    <w:name w:val="TOC Heading"/>
    <w:basedOn w:val="Titre1"/>
    <w:next w:val="Normal"/>
    <w:uiPriority w:val="39"/>
    <w:semiHidden/>
    <w:unhideWhenUsed/>
    <w:qFormat/>
    <w:rsid w:val="0002772D"/>
    <w:pPr>
      <w:outlineLvl w:val="9"/>
    </w:pPr>
  </w:style>
  <w:style w:type="table" w:styleId="Grilledutableau">
    <w:name w:val="Table Grid"/>
    <w:basedOn w:val="TableauNormal"/>
    <w:uiPriority w:val="39"/>
    <w:rsid w:val="00A07D82"/>
    <w:pPr>
      <w:spacing w:before="0" w:after="0" w:line="240" w:lineRule="auto"/>
    </w:pPr>
    <w:rPr>
      <w:rFonts w:eastAsia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07D82"/>
    <w:rPr>
      <w:color w:val="808080"/>
    </w:rPr>
  </w:style>
  <w:style w:type="paragraph" w:customStyle="1" w:styleId="CRDouvres">
    <w:name w:val="CR Douvres"/>
    <w:basedOn w:val="Titre4"/>
    <w:link w:val="CRDouvresCar"/>
    <w:rsid w:val="00147C1F"/>
  </w:style>
  <w:style w:type="paragraph" w:styleId="En-tte">
    <w:name w:val="header"/>
    <w:basedOn w:val="Normal"/>
    <w:link w:val="En-tteCar"/>
    <w:uiPriority w:val="99"/>
    <w:unhideWhenUsed/>
    <w:rsid w:val="004711BF"/>
    <w:pPr>
      <w:tabs>
        <w:tab w:val="center" w:pos="4536"/>
        <w:tab w:val="right" w:pos="9072"/>
      </w:tabs>
      <w:spacing w:line="240" w:lineRule="auto"/>
    </w:pPr>
  </w:style>
  <w:style w:type="character" w:customStyle="1" w:styleId="CRDouvresCar">
    <w:name w:val="CR Douvres Car"/>
    <w:basedOn w:val="Titre4Car"/>
    <w:link w:val="CRDouvres"/>
    <w:rsid w:val="00147C1F"/>
    <w:rPr>
      <w:caps/>
      <w:color w:val="155489" w:themeColor="accent1" w:themeShade="BF"/>
      <w:spacing w:val="10"/>
    </w:rPr>
  </w:style>
  <w:style w:type="character" w:customStyle="1" w:styleId="En-tteCar">
    <w:name w:val="En-tête Car"/>
    <w:basedOn w:val="Policepardfaut"/>
    <w:link w:val="En-tte"/>
    <w:uiPriority w:val="99"/>
    <w:rsid w:val="004711BF"/>
    <w:rPr>
      <w:color w:val="404040" w:themeColor="text1" w:themeTint="BF"/>
      <w:sz w:val="19"/>
    </w:rPr>
  </w:style>
  <w:style w:type="paragraph" w:styleId="Pieddepage">
    <w:name w:val="footer"/>
    <w:basedOn w:val="Normal"/>
    <w:link w:val="PieddepageCar"/>
    <w:uiPriority w:val="99"/>
    <w:unhideWhenUsed/>
    <w:rsid w:val="004711BF"/>
    <w:pPr>
      <w:tabs>
        <w:tab w:val="center" w:pos="4536"/>
        <w:tab w:val="right" w:pos="9072"/>
      </w:tabs>
      <w:spacing w:line="240" w:lineRule="auto"/>
    </w:pPr>
  </w:style>
  <w:style w:type="character" w:customStyle="1" w:styleId="PieddepageCar">
    <w:name w:val="Pied de page Car"/>
    <w:basedOn w:val="Policepardfaut"/>
    <w:link w:val="Pieddepage"/>
    <w:uiPriority w:val="99"/>
    <w:rsid w:val="004711BF"/>
    <w:rPr>
      <w:color w:val="404040" w:themeColor="text1" w:themeTint="BF"/>
      <w:sz w:val="19"/>
    </w:rPr>
  </w:style>
  <w:style w:type="character" w:customStyle="1" w:styleId="Style1">
    <w:name w:val="Style1"/>
    <w:basedOn w:val="Policepardfaut"/>
    <w:uiPriority w:val="1"/>
    <w:rsid w:val="007D1D76"/>
  </w:style>
  <w:style w:type="character" w:styleId="Lienhypertexte">
    <w:name w:val="Hyperlink"/>
    <w:basedOn w:val="Policepardfaut"/>
    <w:uiPriority w:val="99"/>
    <w:unhideWhenUsed/>
    <w:rsid w:val="00681EB7"/>
    <w:rPr>
      <w:color w:val="4472C4" w:themeColor="hyperlink"/>
      <w:u w:val="single"/>
    </w:rPr>
  </w:style>
  <w:style w:type="character" w:customStyle="1" w:styleId="UnresolvedMention">
    <w:name w:val="Unresolved Mention"/>
    <w:basedOn w:val="Policepardfaut"/>
    <w:uiPriority w:val="99"/>
    <w:semiHidden/>
    <w:unhideWhenUsed/>
    <w:rsid w:val="00681EB7"/>
    <w:rPr>
      <w:color w:val="808080"/>
      <w:shd w:val="clear" w:color="auto" w:fill="E6E6E6"/>
    </w:rPr>
  </w:style>
  <w:style w:type="paragraph" w:styleId="Paragraphedeliste">
    <w:name w:val="List Paragraph"/>
    <w:basedOn w:val="Normal"/>
    <w:uiPriority w:val="34"/>
    <w:qFormat/>
    <w:rsid w:val="00592503"/>
    <w:pPr>
      <w:spacing w:after="120" w:line="264" w:lineRule="auto"/>
      <w:ind w:left="720"/>
      <w:contextualSpacing/>
    </w:pPr>
    <w:rPr>
      <w:color w:val="auto"/>
      <w:sz w:val="20"/>
      <w:lang w:val="en-US" w:eastAsia="ja-JP"/>
    </w:rPr>
  </w:style>
  <w:style w:type="paragraph" w:styleId="Textedebulles">
    <w:name w:val="Balloon Text"/>
    <w:basedOn w:val="Normal"/>
    <w:link w:val="TextedebullesCar"/>
    <w:uiPriority w:val="99"/>
    <w:semiHidden/>
    <w:unhideWhenUsed/>
    <w:rsid w:val="008A787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787A"/>
    <w:rPr>
      <w:rFonts w:ascii="Segoe UI" w:hAnsi="Segoe UI" w:cs="Segoe UI"/>
      <w:color w:val="404040" w:themeColor="text1" w:themeTint="BF"/>
      <w:sz w:val="18"/>
      <w:szCs w:val="18"/>
    </w:rPr>
  </w:style>
  <w:style w:type="paragraph" w:styleId="NormalWeb">
    <w:name w:val="Normal (Web)"/>
    <w:basedOn w:val="Normal"/>
    <w:uiPriority w:val="99"/>
    <w:semiHidden/>
    <w:unhideWhenUsed/>
    <w:rsid w:val="001E1A9F"/>
    <w:pPr>
      <w:spacing w:before="100" w:beforeAutospacing="1" w:after="100" w:afterAutospacing="1" w:line="240" w:lineRule="auto"/>
      <w:jc w:val="left"/>
    </w:pPr>
    <w:rPr>
      <w:rFonts w:ascii="Times New Roman" w:eastAsia="Times New Roman" w:hAnsi="Times New Roman" w:cs="Times New Roman"/>
      <w:color w:val="auto"/>
      <w:sz w:val="24"/>
      <w:szCs w:val="24"/>
      <w:lang w:eastAsia="fr-FR"/>
    </w:rPr>
  </w:style>
  <w:style w:type="character" w:styleId="Marquedecommentaire">
    <w:name w:val="annotation reference"/>
    <w:basedOn w:val="Policepardfaut"/>
    <w:uiPriority w:val="99"/>
    <w:semiHidden/>
    <w:unhideWhenUsed/>
    <w:rsid w:val="002A01C9"/>
    <w:rPr>
      <w:sz w:val="16"/>
      <w:szCs w:val="16"/>
    </w:rPr>
  </w:style>
  <w:style w:type="paragraph" w:styleId="Commentaire">
    <w:name w:val="annotation text"/>
    <w:basedOn w:val="Normal"/>
    <w:link w:val="CommentaireCar"/>
    <w:uiPriority w:val="99"/>
    <w:semiHidden/>
    <w:unhideWhenUsed/>
    <w:rsid w:val="002A01C9"/>
    <w:pPr>
      <w:spacing w:line="240" w:lineRule="auto"/>
    </w:pPr>
    <w:rPr>
      <w:sz w:val="20"/>
    </w:rPr>
  </w:style>
  <w:style w:type="character" w:customStyle="1" w:styleId="CommentaireCar">
    <w:name w:val="Commentaire Car"/>
    <w:basedOn w:val="Policepardfaut"/>
    <w:link w:val="Commentaire"/>
    <w:uiPriority w:val="99"/>
    <w:semiHidden/>
    <w:rsid w:val="002A01C9"/>
    <w:rPr>
      <w:color w:val="404040" w:themeColor="text1" w:themeTint="BF"/>
    </w:rPr>
  </w:style>
  <w:style w:type="paragraph" w:styleId="Objetducommentaire">
    <w:name w:val="annotation subject"/>
    <w:basedOn w:val="Commentaire"/>
    <w:next w:val="Commentaire"/>
    <w:link w:val="ObjetducommentaireCar"/>
    <w:uiPriority w:val="99"/>
    <w:semiHidden/>
    <w:unhideWhenUsed/>
    <w:rsid w:val="002A01C9"/>
    <w:rPr>
      <w:b/>
      <w:bCs/>
    </w:rPr>
  </w:style>
  <w:style w:type="character" w:customStyle="1" w:styleId="ObjetducommentaireCar">
    <w:name w:val="Objet du commentaire Car"/>
    <w:basedOn w:val="CommentaireCar"/>
    <w:link w:val="Objetducommentaire"/>
    <w:uiPriority w:val="99"/>
    <w:semiHidden/>
    <w:rsid w:val="002A01C9"/>
    <w:rPr>
      <w:b/>
      <w:bCs/>
      <w:color w:val="404040" w:themeColor="text1" w:themeTint="BF"/>
    </w:rPr>
  </w:style>
  <w:style w:type="paragraph" w:customStyle="1" w:styleId="Standard">
    <w:name w:val="Standard"/>
    <w:rsid w:val="00F82C44"/>
    <w:pPr>
      <w:suppressAutoHyphens/>
      <w:autoSpaceDN w:val="0"/>
      <w:spacing w:before="0" w:after="0"/>
      <w:jc w:val="both"/>
      <w:textAlignment w:val="baseline"/>
    </w:pPr>
    <w:rPr>
      <w:rFonts w:ascii="Gotham Book" w:eastAsia="SimSun" w:hAnsi="Gotham Book" w:cs="F"/>
      <w:color w:val="404040"/>
      <w:kern w:val="3"/>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073">
      <w:bodyDiv w:val="1"/>
      <w:marLeft w:val="0"/>
      <w:marRight w:val="0"/>
      <w:marTop w:val="0"/>
      <w:marBottom w:val="0"/>
      <w:divBdr>
        <w:top w:val="none" w:sz="0" w:space="0" w:color="auto"/>
        <w:left w:val="none" w:sz="0" w:space="0" w:color="auto"/>
        <w:bottom w:val="none" w:sz="0" w:space="0" w:color="auto"/>
        <w:right w:val="none" w:sz="0" w:space="0" w:color="auto"/>
      </w:divBdr>
    </w:div>
    <w:div w:id="202714648">
      <w:bodyDiv w:val="1"/>
      <w:marLeft w:val="0"/>
      <w:marRight w:val="0"/>
      <w:marTop w:val="0"/>
      <w:marBottom w:val="0"/>
      <w:divBdr>
        <w:top w:val="none" w:sz="0" w:space="0" w:color="auto"/>
        <w:left w:val="none" w:sz="0" w:space="0" w:color="auto"/>
        <w:bottom w:val="none" w:sz="0" w:space="0" w:color="auto"/>
        <w:right w:val="none" w:sz="0" w:space="0" w:color="auto"/>
      </w:divBdr>
    </w:div>
    <w:div w:id="937104635">
      <w:bodyDiv w:val="1"/>
      <w:marLeft w:val="0"/>
      <w:marRight w:val="0"/>
      <w:marTop w:val="0"/>
      <w:marBottom w:val="0"/>
      <w:divBdr>
        <w:top w:val="none" w:sz="0" w:space="0" w:color="auto"/>
        <w:left w:val="none" w:sz="0" w:space="0" w:color="auto"/>
        <w:bottom w:val="none" w:sz="0" w:space="0" w:color="auto"/>
        <w:right w:val="none" w:sz="0" w:space="0" w:color="auto"/>
      </w:divBdr>
    </w:div>
    <w:div w:id="19210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tipi.budget.gouv.fr"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mailto:magilmas@mairie-douvres14.com" TargetMode="External"/><Relationship Id="rId2" Type="http://schemas.openxmlformats.org/officeDocument/2006/relationships/numbering" Target="numbering.xml"/><Relationship Id="rId16" Type="http://schemas.openxmlformats.org/officeDocument/2006/relationships/hyperlink" Target="https://www.douvres-la-delivrand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mairie-douvres14.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Commun\DOCUMENTS%20MODELES\modele_C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CDAB74195047D385AF892EEF654413"/>
        <w:category>
          <w:name w:val="Général"/>
          <w:gallery w:val="placeholder"/>
        </w:category>
        <w:types>
          <w:type w:val="bbPlcHdr"/>
        </w:types>
        <w:behaviors>
          <w:behavior w:val="content"/>
        </w:behaviors>
        <w:guid w:val="{77E0B174-4769-4E3E-8074-2C9A48586B33}"/>
      </w:docPartPr>
      <w:docPartBody>
        <w:p w:rsidR="007E1A66" w:rsidRDefault="00A872C2">
          <w:pPr>
            <w:pStyle w:val="0CCDAB74195047D385AF892EEF654413"/>
          </w:pPr>
          <w:r>
            <w:rPr>
              <w:rStyle w:val="Textedelespacerserv"/>
            </w:rPr>
            <w:t>indiquez le type de rÉunion, par exemple : commission scolaire</w:t>
          </w:r>
        </w:p>
      </w:docPartBody>
    </w:docPart>
    <w:docPart>
      <w:docPartPr>
        <w:name w:val="A7DB8BB65388402FB09232E6AC1B0D4D"/>
        <w:category>
          <w:name w:val="Général"/>
          <w:gallery w:val="placeholder"/>
        </w:category>
        <w:types>
          <w:type w:val="bbPlcHdr"/>
        </w:types>
        <w:behaviors>
          <w:behavior w:val="content"/>
        </w:behaviors>
        <w:guid w:val="{6DCD5251-FF34-4002-9108-626DC9E0DBE8}"/>
      </w:docPartPr>
      <w:docPartBody>
        <w:p w:rsidR="007E1A66" w:rsidRDefault="00A872C2">
          <w:pPr>
            <w:pStyle w:val="A7DB8BB65388402FB09232E6AC1B0D4D"/>
          </w:pPr>
          <w:r w:rsidRPr="00ED27EA">
            <w:rPr>
              <w:rStyle w:val="Textedelespacerserv"/>
              <w:color w:val="808080" w:themeColor="background1" w:themeShade="80"/>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2000603040000020004"/>
    <w:charset w:val="00"/>
    <w:family w:val="modern"/>
    <w:notTrueType/>
    <w:pitch w:val="variable"/>
    <w:sig w:usb0="00000003" w:usb1="00000000" w:usb2="00000000" w:usb3="00000000" w:csb0="00000001" w:csb1="00000000"/>
  </w:font>
  <w:font w:name="Gotham Medium">
    <w:panose1 w:val="00000000000000000000"/>
    <w:charset w:val="00"/>
    <w:family w:val="modern"/>
    <w:notTrueType/>
    <w:pitch w:val="variable"/>
    <w:sig w:usb0="00000003" w:usb1="00000000" w:usb2="00000000" w:usb3="00000000" w:csb0="00000001" w:csb1="00000000"/>
  </w:font>
  <w:font w:name="Gotham Bold">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C2"/>
    <w:rsid w:val="007E1A66"/>
    <w:rsid w:val="00A872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872C2"/>
    <w:rPr>
      <w:color w:val="808080"/>
    </w:rPr>
  </w:style>
  <w:style w:type="paragraph" w:customStyle="1" w:styleId="4040F17D075145F082BF2A0C3710481F">
    <w:name w:val="4040F17D075145F082BF2A0C3710481F"/>
  </w:style>
  <w:style w:type="paragraph" w:customStyle="1" w:styleId="DFAF883A50B24612A12EDB22D1E35BEC">
    <w:name w:val="DFAF883A50B24612A12EDB22D1E35BEC"/>
  </w:style>
  <w:style w:type="paragraph" w:customStyle="1" w:styleId="EC8F7815C99B417D86FF155C47DB215F">
    <w:name w:val="EC8F7815C99B417D86FF155C47DB215F"/>
  </w:style>
  <w:style w:type="paragraph" w:customStyle="1" w:styleId="080D2C782B61406C968FBADCF2AD6AF0">
    <w:name w:val="080D2C782B61406C968FBADCF2AD6AF0"/>
  </w:style>
  <w:style w:type="paragraph" w:customStyle="1" w:styleId="88003DBAD8E1495C80F45B69FF4469BF">
    <w:name w:val="88003DBAD8E1495C80F45B69FF4469BF"/>
  </w:style>
  <w:style w:type="paragraph" w:customStyle="1" w:styleId="0CCDAB74195047D385AF892EEF654413">
    <w:name w:val="0CCDAB74195047D385AF892EEF654413"/>
  </w:style>
  <w:style w:type="paragraph" w:customStyle="1" w:styleId="A7DB8BB65388402FB09232E6AC1B0D4D">
    <w:name w:val="A7DB8BB65388402FB09232E6AC1B0D4D"/>
  </w:style>
  <w:style w:type="paragraph" w:customStyle="1" w:styleId="20CF39073D424458AA0B33E7AD626DDF">
    <w:name w:val="20CF39073D424458AA0B33E7AD626DDF"/>
    <w:rsid w:val="00A87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Ville de Douvres">
  <a:themeElements>
    <a:clrScheme name="Ville de Douvres">
      <a:dk1>
        <a:sysClr val="windowText" lastClr="000000"/>
      </a:dk1>
      <a:lt1>
        <a:sysClr val="window" lastClr="FFFFFF"/>
      </a:lt1>
      <a:dk2>
        <a:srgbClr val="44546A"/>
      </a:dk2>
      <a:lt2>
        <a:srgbClr val="E7E6E6"/>
      </a:lt2>
      <a:accent1>
        <a:srgbClr val="1D71B8"/>
      </a:accent1>
      <a:accent2>
        <a:srgbClr val="F08217"/>
      </a:accent2>
      <a:accent3>
        <a:srgbClr val="95C11F"/>
      </a:accent3>
      <a:accent4>
        <a:srgbClr val="FFCB25"/>
      </a:accent4>
      <a:accent5>
        <a:srgbClr val="A5A5A5"/>
      </a:accent5>
      <a:accent6>
        <a:srgbClr val="C490AA"/>
      </a:accent6>
      <a:hlink>
        <a:srgbClr val="4472C4"/>
      </a:hlink>
      <a:folHlink>
        <a:srgbClr val="70AD47"/>
      </a:folHlink>
    </a:clrScheme>
    <a:fontScheme name="Ville de Douvre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226D-0E19-4DAF-8C65-224E7BAE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modele_CR</Template>
  <TotalTime>1</TotalTime>
  <Pages>6</Pages>
  <Words>1335</Words>
  <Characters>7347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Duny;Emilie DELANOY HAMON</dc:creator>
  <cp:keywords/>
  <dc:description/>
  <cp:lastModifiedBy>Muriel Duny</cp:lastModifiedBy>
  <cp:revision>3</cp:revision>
  <dcterms:created xsi:type="dcterms:W3CDTF">2020-06-15T12:37:00Z</dcterms:created>
  <dcterms:modified xsi:type="dcterms:W3CDTF">2020-06-15T14:21:00Z</dcterms:modified>
</cp:coreProperties>
</file>